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01E7" w14:textId="77777777" w:rsidR="00762B4E" w:rsidRDefault="00762B4E">
      <w:pPr>
        <w:jc w:val="center"/>
        <w:rPr>
          <w:sz w:val="32"/>
          <w:szCs w:val="32"/>
        </w:rPr>
      </w:pPr>
    </w:p>
    <w:p w14:paraId="3D667D10" w14:textId="77777777" w:rsidR="002175B7" w:rsidRDefault="002175B7" w:rsidP="00794BB4">
      <w:pPr>
        <w:spacing w:line="360" w:lineRule="exact"/>
        <w:jc w:val="center"/>
        <w:rPr>
          <w:rFonts w:ascii="メイリオ" w:eastAsia="メイリオ" w:hAnsi="メイリオ"/>
          <w:sz w:val="32"/>
          <w:szCs w:val="32"/>
        </w:rPr>
      </w:pPr>
    </w:p>
    <w:p w14:paraId="60BC0FEF" w14:textId="1FD8A0C9" w:rsidR="00EA485E" w:rsidRDefault="002175B7" w:rsidP="00794BB4">
      <w:pPr>
        <w:spacing w:line="360" w:lineRule="exact"/>
        <w:jc w:val="center"/>
        <w:rPr>
          <w:rFonts w:ascii="メイリオ" w:eastAsia="メイリオ" w:hAnsi="メイリオ"/>
          <w:sz w:val="32"/>
          <w:szCs w:val="32"/>
        </w:rPr>
      </w:pPr>
      <w:r w:rsidRPr="00762B4E">
        <w:rPr>
          <w:rFonts w:ascii="メイリオ" w:eastAsia="メイリオ" w:hAnsi="メイリオ" w:hint="eastAsia"/>
          <w:sz w:val="32"/>
          <w:szCs w:val="32"/>
        </w:rPr>
        <w:t>委任状</w:t>
      </w:r>
    </w:p>
    <w:p w14:paraId="549D0DEB" w14:textId="77777777" w:rsidR="002175B7" w:rsidRPr="00762B4E" w:rsidRDefault="002175B7" w:rsidP="00794BB4">
      <w:pPr>
        <w:spacing w:line="360" w:lineRule="exact"/>
        <w:jc w:val="center"/>
        <w:rPr>
          <w:rFonts w:ascii="メイリオ" w:eastAsia="メイリオ" w:hAnsi="メイリオ" w:hint="eastAsia"/>
          <w:sz w:val="32"/>
          <w:szCs w:val="32"/>
        </w:rPr>
      </w:pPr>
    </w:p>
    <w:p w14:paraId="29BC2C33" w14:textId="2478DA4C" w:rsidR="00EA485E" w:rsidRDefault="002175B7" w:rsidP="00794BB4">
      <w:pPr>
        <w:spacing w:line="360" w:lineRule="exact"/>
        <w:jc w:val="right"/>
        <w:rPr>
          <w:rFonts w:ascii="メイリオ" w:eastAsia="メイリオ" w:hAnsi="メイリオ"/>
          <w:kern w:val="0"/>
          <w:sz w:val="24"/>
        </w:rPr>
      </w:pPr>
      <w:r w:rsidRPr="00762B4E">
        <w:rPr>
          <w:rFonts w:ascii="メイリオ" w:eastAsia="メイリオ" w:hAnsi="メイリオ" w:hint="eastAsia"/>
          <w:kern w:val="0"/>
          <w:sz w:val="24"/>
        </w:rPr>
        <w:t xml:space="preserve">令和　　年　　月　　日　</w:t>
      </w:r>
    </w:p>
    <w:p w14:paraId="4B5B4A6F" w14:textId="77777777" w:rsidR="002175B7" w:rsidRPr="00762B4E" w:rsidRDefault="002175B7" w:rsidP="00794BB4">
      <w:pPr>
        <w:spacing w:line="360" w:lineRule="exact"/>
        <w:jc w:val="right"/>
        <w:rPr>
          <w:rFonts w:ascii="メイリオ" w:eastAsia="メイリオ" w:hAnsi="メイリオ" w:hint="eastAsia"/>
          <w:kern w:val="0"/>
          <w:sz w:val="24"/>
        </w:rPr>
      </w:pPr>
    </w:p>
    <w:p w14:paraId="34831993" w14:textId="08436057" w:rsidR="002175B7" w:rsidRPr="00762B4E" w:rsidRDefault="002175B7" w:rsidP="00794BB4">
      <w:pPr>
        <w:spacing w:line="360" w:lineRule="exact"/>
        <w:jc w:val="left"/>
        <w:rPr>
          <w:rFonts w:ascii="メイリオ" w:eastAsia="メイリオ" w:hAnsi="メイリオ" w:hint="eastAsia"/>
          <w:kern w:val="0"/>
          <w:sz w:val="24"/>
        </w:rPr>
      </w:pPr>
      <w:r w:rsidRPr="00762B4E">
        <w:rPr>
          <w:rFonts w:ascii="メイリオ" w:eastAsia="メイリオ" w:hAnsi="メイリオ" w:hint="eastAsia"/>
          <w:kern w:val="0"/>
          <w:sz w:val="24"/>
        </w:rPr>
        <w:t xml:space="preserve">　（あて先）奈良市長</w:t>
      </w:r>
    </w:p>
    <w:p w14:paraId="01A09825" w14:textId="77777777" w:rsidR="00EA485E" w:rsidRPr="00762B4E" w:rsidRDefault="00EA485E" w:rsidP="00794BB4">
      <w:pPr>
        <w:spacing w:line="360" w:lineRule="exact"/>
        <w:jc w:val="right"/>
        <w:rPr>
          <w:rFonts w:ascii="メイリオ" w:eastAsia="メイリオ" w:hAnsi="メイリオ"/>
          <w:sz w:val="24"/>
        </w:rPr>
      </w:pPr>
    </w:p>
    <w:p w14:paraId="08F96743" w14:textId="77777777" w:rsidR="00EA485E" w:rsidRPr="00762B4E" w:rsidRDefault="002175B7" w:rsidP="00794BB4">
      <w:pPr>
        <w:spacing w:line="360" w:lineRule="exact"/>
        <w:rPr>
          <w:rFonts w:ascii="メイリオ" w:eastAsia="メイリオ" w:hAnsi="メイリオ"/>
          <w:sz w:val="24"/>
        </w:rPr>
      </w:pPr>
      <w:r w:rsidRPr="00762B4E">
        <w:rPr>
          <w:rFonts w:ascii="メイリオ" w:eastAsia="メイリオ" w:hAnsi="メイリオ" w:hint="eastAsia"/>
          <w:sz w:val="32"/>
          <w:szCs w:val="32"/>
        </w:rPr>
        <w:t xml:space="preserve">　</w:t>
      </w:r>
      <w:r w:rsidRPr="00762B4E">
        <w:rPr>
          <w:rFonts w:ascii="メイリオ" w:eastAsia="メイリオ" w:hAnsi="メイリオ" w:hint="eastAsia"/>
          <w:sz w:val="24"/>
        </w:rPr>
        <w:t>私は、譲渡動物に装着されたマイクロチップについて、「犬と猫のマイクロチップ情報登録」（環境大臣指定登録機関　公益社団法人　日本獣医師会）への登録の代行を奈良市長に委任します。なお、登録の際に必要な自身の情報は以下のとおりです。</w:t>
      </w:r>
    </w:p>
    <w:p w14:paraId="62FB2212" w14:textId="77777777" w:rsidR="00EA485E" w:rsidRPr="00762B4E" w:rsidRDefault="002175B7" w:rsidP="00794BB4">
      <w:pPr>
        <w:spacing w:line="360" w:lineRule="exact"/>
        <w:rPr>
          <w:rFonts w:ascii="メイリオ" w:eastAsia="メイリオ" w:hAnsi="メイリオ"/>
          <w:sz w:val="24"/>
        </w:rPr>
      </w:pPr>
      <w:r w:rsidRPr="00762B4E">
        <w:rPr>
          <w:rFonts w:ascii="メイリオ" w:eastAsia="メイリオ" w:hAnsi="メイリオ" w:hint="eastAsia"/>
          <w:sz w:val="24"/>
        </w:rPr>
        <w:t xml:space="preserve">　また、マイクロチップ登録にあたっては、環境大臣が定める「動物の愛護及び管理に関する法律に基づく犬及び猫の登録に係る個人情報保護方針」（裏面）に同意します。</w:t>
      </w:r>
    </w:p>
    <w:p w14:paraId="575702BD" w14:textId="77777777" w:rsidR="00EA485E" w:rsidRPr="00762B4E" w:rsidRDefault="00EA485E" w:rsidP="00794BB4">
      <w:pPr>
        <w:spacing w:line="360" w:lineRule="exact"/>
        <w:rPr>
          <w:rFonts w:ascii="メイリオ" w:eastAsia="メイリオ" w:hAnsi="メイリオ"/>
          <w:sz w:val="24"/>
        </w:rPr>
      </w:pPr>
    </w:p>
    <w:p w14:paraId="4010E7EC" w14:textId="77777777" w:rsidR="00EA485E" w:rsidRPr="00762B4E" w:rsidRDefault="00EA485E" w:rsidP="00794BB4">
      <w:pPr>
        <w:spacing w:line="360" w:lineRule="exact"/>
        <w:jc w:val="right"/>
        <w:rPr>
          <w:rFonts w:ascii="メイリオ" w:eastAsia="メイリオ" w:hAnsi="メイリオ"/>
          <w:sz w:val="24"/>
        </w:rPr>
      </w:pPr>
    </w:p>
    <w:p w14:paraId="639E2BB6" w14:textId="5E07B23F" w:rsidR="00EA485E" w:rsidRPr="00762B4E" w:rsidRDefault="002175B7" w:rsidP="00794BB4">
      <w:pPr>
        <w:spacing w:line="360" w:lineRule="exact"/>
        <w:rPr>
          <w:rFonts w:ascii="メイリオ" w:eastAsia="メイリオ" w:hAnsi="メイリオ"/>
          <w:sz w:val="24"/>
        </w:rPr>
      </w:pPr>
      <w:r w:rsidRPr="00762B4E">
        <w:rPr>
          <w:rFonts w:ascii="メイリオ" w:eastAsia="メイリオ" w:hAnsi="メイリオ" w:hint="eastAsia"/>
          <w:sz w:val="24"/>
        </w:rPr>
        <w:t xml:space="preserve">　</w:t>
      </w:r>
      <w:r>
        <w:rPr>
          <w:rFonts w:ascii="メイリオ" w:eastAsia="メイリオ" w:hAnsi="メイリオ" w:hint="eastAsia"/>
          <w:sz w:val="24"/>
        </w:rPr>
        <w:t xml:space="preserve">　</w:t>
      </w:r>
      <w:r w:rsidRPr="00762B4E">
        <w:rPr>
          <w:rFonts w:ascii="メイリオ" w:eastAsia="メイリオ" w:hAnsi="メイリオ" w:hint="eastAsia"/>
          <w:sz w:val="24"/>
        </w:rPr>
        <w:t xml:space="preserve">　≪委任者≫</w:t>
      </w:r>
    </w:p>
    <w:p w14:paraId="45FFE34C" w14:textId="77777777" w:rsidR="00EA485E" w:rsidRPr="00762B4E" w:rsidRDefault="002175B7" w:rsidP="002175B7">
      <w:pPr>
        <w:spacing w:line="360" w:lineRule="exact"/>
        <w:ind w:firstLineChars="600" w:firstLine="1440"/>
        <w:jc w:val="left"/>
        <w:rPr>
          <w:rFonts w:ascii="メイリオ" w:eastAsia="メイリオ" w:hAnsi="メイリオ"/>
          <w:sz w:val="24"/>
        </w:rPr>
      </w:pPr>
      <w:r w:rsidRPr="00762B4E">
        <w:rPr>
          <w:rFonts w:ascii="メイリオ" w:eastAsia="メイリオ" w:hAnsi="メイリオ" w:hint="eastAsia"/>
          <w:sz w:val="24"/>
        </w:rPr>
        <w:t>住　所　　〒</w:t>
      </w:r>
    </w:p>
    <w:p w14:paraId="04BFAFF5" w14:textId="5B473FA8" w:rsidR="00EA485E" w:rsidRPr="00762B4E" w:rsidRDefault="00EA485E" w:rsidP="00794BB4">
      <w:pPr>
        <w:spacing w:beforeLines="50" w:before="192" w:line="360" w:lineRule="exact"/>
        <w:ind w:firstLineChars="1100" w:firstLine="2640"/>
        <w:jc w:val="left"/>
        <w:rPr>
          <w:rFonts w:ascii="メイリオ" w:eastAsia="メイリオ" w:hAnsi="メイリオ"/>
          <w:sz w:val="24"/>
        </w:rPr>
      </w:pPr>
    </w:p>
    <w:p w14:paraId="48CDF935" w14:textId="35C327C9" w:rsidR="00EA485E" w:rsidRPr="00762B4E" w:rsidRDefault="002175B7" w:rsidP="00794BB4">
      <w:pPr>
        <w:spacing w:line="360" w:lineRule="exact"/>
        <w:rPr>
          <w:rFonts w:ascii="メイリオ" w:eastAsia="メイリオ" w:hAnsi="メイリオ"/>
          <w:sz w:val="18"/>
          <w:szCs w:val="18"/>
        </w:rPr>
      </w:pPr>
      <w:r w:rsidRPr="00762B4E">
        <w:rPr>
          <w:rFonts w:ascii="メイリオ" w:eastAsia="メイリオ" w:hAnsi="メイリオ" w:hint="eastAsia"/>
          <w:sz w:val="24"/>
        </w:rPr>
        <w:t xml:space="preserve">　　　　　　</w:t>
      </w:r>
      <w:r w:rsidRPr="00762B4E">
        <w:rPr>
          <w:rFonts w:ascii="メイリオ" w:eastAsia="メイリオ" w:hAnsi="メイリオ" w:hint="eastAsia"/>
          <w:sz w:val="18"/>
          <w:szCs w:val="18"/>
        </w:rPr>
        <w:t>ふりがな</w:t>
      </w:r>
    </w:p>
    <w:p w14:paraId="20DE50BB" w14:textId="77777777" w:rsidR="00EA485E" w:rsidRPr="00762B4E" w:rsidRDefault="002175B7" w:rsidP="002175B7">
      <w:pPr>
        <w:spacing w:line="360" w:lineRule="exact"/>
        <w:ind w:firstLineChars="600" w:firstLine="1440"/>
        <w:rPr>
          <w:rFonts w:ascii="メイリオ" w:eastAsia="メイリオ" w:hAnsi="メイリオ"/>
          <w:sz w:val="24"/>
        </w:rPr>
      </w:pPr>
      <w:r w:rsidRPr="00762B4E">
        <w:rPr>
          <w:rFonts w:ascii="メイリオ" w:eastAsia="メイリオ" w:hAnsi="メイリオ" w:hint="eastAsia"/>
          <w:sz w:val="24"/>
        </w:rPr>
        <w:t xml:space="preserve">氏　名　　</w:t>
      </w:r>
    </w:p>
    <w:p w14:paraId="0BCBCDAF" w14:textId="040C3B07" w:rsidR="00EA485E" w:rsidRPr="00762B4E" w:rsidRDefault="002175B7" w:rsidP="002175B7">
      <w:pPr>
        <w:spacing w:beforeLines="100" w:before="385" w:line="360" w:lineRule="exact"/>
        <w:ind w:firstLineChars="600" w:firstLine="1440"/>
        <w:rPr>
          <w:rFonts w:ascii="メイリオ" w:eastAsia="メイリオ" w:hAnsi="メイリオ"/>
          <w:sz w:val="24"/>
        </w:rPr>
      </w:pPr>
      <w:r w:rsidRPr="00762B4E">
        <w:rPr>
          <w:rFonts w:ascii="メイリオ" w:eastAsia="メイリオ" w:hAnsi="メイリオ" w:hint="eastAsia"/>
          <w:sz w:val="24"/>
        </w:rPr>
        <w:t xml:space="preserve">電話番号　固定　　　　　　　</w:t>
      </w:r>
      <w:r w:rsidRPr="00762B4E">
        <w:rPr>
          <w:rFonts w:ascii="メイリオ" w:eastAsia="メイリオ" w:hAnsi="メイリオ" w:hint="eastAsia"/>
          <w:sz w:val="24"/>
        </w:rPr>
        <w:t>－　　　　　　－</w:t>
      </w:r>
    </w:p>
    <w:p w14:paraId="249E6B72" w14:textId="64413F47" w:rsidR="00EA485E" w:rsidRPr="00762B4E" w:rsidRDefault="002175B7" w:rsidP="00794BB4">
      <w:pPr>
        <w:spacing w:beforeLines="50" w:before="192" w:line="360" w:lineRule="exact"/>
        <w:ind w:firstLineChars="800" w:firstLine="1920"/>
        <w:rPr>
          <w:rFonts w:ascii="メイリオ" w:eastAsia="メイリオ" w:hAnsi="メイリオ"/>
          <w:sz w:val="24"/>
        </w:rPr>
      </w:pPr>
      <w:r w:rsidRPr="00762B4E">
        <w:rPr>
          <w:rFonts w:ascii="メイリオ" w:eastAsia="メイリオ" w:hAnsi="メイリオ" w:hint="eastAsia"/>
          <w:sz w:val="24"/>
        </w:rPr>
        <w:t xml:space="preserve">　　　</w:t>
      </w:r>
      <w:r w:rsidRPr="00762B4E">
        <w:rPr>
          <w:rFonts w:ascii="メイリオ" w:eastAsia="メイリオ" w:hAnsi="メイリオ" w:hint="eastAsia"/>
          <w:sz w:val="24"/>
        </w:rPr>
        <w:t xml:space="preserve">携帯　　　　　　　</w:t>
      </w:r>
      <w:r w:rsidRPr="00762B4E">
        <w:rPr>
          <w:rFonts w:ascii="メイリオ" w:eastAsia="メイリオ" w:hAnsi="メイリオ" w:hint="eastAsia"/>
          <w:sz w:val="24"/>
        </w:rPr>
        <w:t>－　　　　　　－</w:t>
      </w:r>
    </w:p>
    <w:p w14:paraId="6C8CC915" w14:textId="7A2B12EB" w:rsidR="00EA485E" w:rsidRPr="00762B4E" w:rsidRDefault="002175B7" w:rsidP="002175B7">
      <w:pPr>
        <w:spacing w:beforeLines="100" w:before="385" w:line="360" w:lineRule="exact"/>
        <w:ind w:firstLineChars="600" w:firstLine="1440"/>
        <w:rPr>
          <w:rFonts w:ascii="メイリオ" w:eastAsia="メイリオ" w:hAnsi="メイリオ"/>
          <w:sz w:val="24"/>
        </w:rPr>
      </w:pPr>
      <w:r w:rsidRPr="00762B4E">
        <w:rPr>
          <w:rFonts w:ascii="メイリオ" w:eastAsia="メイリオ" w:hAnsi="メイリオ" w:hint="eastAsia"/>
          <w:sz w:val="24"/>
        </w:rPr>
        <w:t>電子メールアドレス</w:t>
      </w:r>
    </w:p>
    <w:p w14:paraId="700B0E35" w14:textId="00FE0AB4" w:rsidR="00EA485E" w:rsidRPr="00762B4E" w:rsidRDefault="002175B7" w:rsidP="00794BB4">
      <w:pPr>
        <w:spacing w:beforeLines="100" w:before="385" w:line="360" w:lineRule="exact"/>
        <w:ind w:firstLineChars="800" w:firstLine="1920"/>
        <w:rPr>
          <w:rFonts w:ascii="メイリオ" w:eastAsia="メイリオ" w:hAnsi="メイリオ"/>
          <w:sz w:val="24"/>
          <w:u w:val="dotted" w:color="A6A6A6" w:themeColor="background1" w:themeShade="A6"/>
        </w:rPr>
      </w:pPr>
      <w:r w:rsidRPr="00762B4E">
        <w:rPr>
          <w:rFonts w:ascii="メイリオ" w:eastAsia="メイリオ" w:hAnsi="メイリオ" w:hint="eastAsia"/>
          <w:sz w:val="24"/>
          <w:u w:val="dotted" w:color="A6A6A6" w:themeColor="background1" w:themeShade="A6"/>
        </w:rPr>
        <w:t xml:space="preserve">　　　　　　　　　　　　</w:t>
      </w:r>
      <w:r>
        <w:rPr>
          <w:rFonts w:ascii="メイリオ" w:eastAsia="メイリオ" w:hAnsi="メイリオ" w:hint="eastAsia"/>
          <w:sz w:val="24"/>
          <w:u w:val="dotted" w:color="A6A6A6" w:themeColor="background1" w:themeShade="A6"/>
        </w:rPr>
        <w:t xml:space="preserve">　</w:t>
      </w:r>
      <w:r w:rsidRPr="00762B4E">
        <w:rPr>
          <w:rFonts w:ascii="メイリオ" w:eastAsia="メイリオ" w:hAnsi="メイリオ" w:hint="eastAsia"/>
          <w:sz w:val="24"/>
          <w:u w:val="dotted" w:color="A6A6A6" w:themeColor="background1" w:themeShade="A6"/>
        </w:rPr>
        <w:t xml:space="preserve">＠　　　　　　　　　　　　　　　　</w:t>
      </w:r>
    </w:p>
    <w:p w14:paraId="732CF086" w14:textId="01D24EDA" w:rsidR="00D8726A" w:rsidRPr="00762B4E" w:rsidRDefault="002175B7" w:rsidP="002175B7">
      <w:pPr>
        <w:spacing w:beforeLines="100" w:before="385" w:line="360" w:lineRule="exact"/>
        <w:ind w:left="2160" w:hangingChars="1200" w:hanging="2160"/>
        <w:jc w:val="left"/>
        <w:rPr>
          <w:rFonts w:ascii="メイリオ" w:eastAsia="メイリオ" w:hAnsi="メイリオ" w:cs="Segoe UI Symbol"/>
          <w:sz w:val="18"/>
          <w:szCs w:val="18"/>
        </w:rPr>
      </w:pPr>
      <w:r w:rsidRPr="00762B4E">
        <w:rPr>
          <w:rFonts w:ascii="メイリオ" w:eastAsia="メイリオ" w:hAnsi="メイリオ" w:cs="Segoe UI Symbol" w:hint="eastAsia"/>
          <w:sz w:val="18"/>
          <w:szCs w:val="18"/>
        </w:rPr>
        <w:t xml:space="preserve">　　　　　　　　</w:t>
      </w:r>
      <w:r w:rsidRPr="00762B4E">
        <w:rPr>
          <w:rFonts w:ascii="メイリオ" w:eastAsia="メイリオ" w:hAnsi="メイリオ" w:cs="Segoe UI Symbol" w:hint="eastAsia"/>
          <w:sz w:val="18"/>
          <w:szCs w:val="18"/>
        </w:rPr>
        <w:t xml:space="preserve">　</w:t>
      </w:r>
      <w:r>
        <w:rPr>
          <w:rFonts w:ascii="メイリオ" w:eastAsia="メイリオ" w:hAnsi="メイリオ" w:cs="Segoe UI Symbol" w:hint="eastAsia"/>
          <w:sz w:val="18"/>
          <w:szCs w:val="18"/>
        </w:rPr>
        <w:t xml:space="preserve">　　</w:t>
      </w:r>
      <w:r w:rsidRPr="00762B4E">
        <w:rPr>
          <w:rFonts w:ascii="メイリオ" w:eastAsia="メイリオ" w:hAnsi="メイリオ" w:cs="Segoe UI Symbol" w:hint="eastAsia"/>
          <w:sz w:val="18"/>
          <w:szCs w:val="18"/>
        </w:rPr>
        <w:t>※</w:t>
      </w:r>
      <w:r w:rsidRPr="00762B4E">
        <w:rPr>
          <w:rFonts w:ascii="メイリオ" w:eastAsia="メイリオ" w:hAnsi="メイリオ" w:cs="Segoe UI Symbol" w:hint="eastAsia"/>
          <w:sz w:val="18"/>
          <w:szCs w:val="18"/>
        </w:rPr>
        <w:t xml:space="preserve"> </w:t>
      </w:r>
      <w:r w:rsidRPr="00762B4E">
        <w:rPr>
          <w:rFonts w:ascii="メイリオ" w:eastAsia="メイリオ" w:hAnsi="メイリオ" w:cs="Segoe UI Symbol" w:hint="eastAsia"/>
          <w:sz w:val="18"/>
          <w:szCs w:val="18"/>
        </w:rPr>
        <w:t>指定された電子メールアドレスには、環境大臣指定登録機関から登録完了後に登録証明書等が送付されますので、確認しやすいアドレスをご指定ください。</w:t>
      </w:r>
    </w:p>
    <w:p w14:paraId="67B27EE2" w14:textId="77777777" w:rsidR="00D8726A" w:rsidRDefault="00D8726A">
      <w:pPr>
        <w:widowControl/>
        <w:jc w:val="left"/>
        <w:rPr>
          <w:rFonts w:ascii="Segoe UI Symbol" w:hAnsi="Segoe UI Symbol" w:cs="Segoe UI Symbol"/>
          <w:sz w:val="18"/>
          <w:szCs w:val="18"/>
        </w:rPr>
      </w:pPr>
      <w:r>
        <w:rPr>
          <w:rFonts w:ascii="Segoe UI Symbol" w:hAnsi="Segoe UI Symbol" w:cs="Segoe UI Symbol"/>
          <w:sz w:val="18"/>
          <w:szCs w:val="18"/>
        </w:rPr>
        <w:br w:type="page"/>
      </w:r>
    </w:p>
    <w:p w14:paraId="195F556F" w14:textId="77777777" w:rsidR="00D8726A" w:rsidRPr="00D8726A" w:rsidRDefault="00D8726A" w:rsidP="002175B7">
      <w:pPr>
        <w:widowControl/>
        <w:spacing w:line="200" w:lineRule="exact"/>
        <w:contextualSpacing/>
        <w:jc w:val="center"/>
        <w:outlineLvl w:val="0"/>
        <w:rPr>
          <w:rFonts w:ascii="Arial" w:eastAsia="ＭＳ Ｐゴシック" w:hAnsi="Arial" w:cs="Arial"/>
          <w:b/>
          <w:bCs/>
          <w:color w:val="222222"/>
          <w:kern w:val="36"/>
          <w:sz w:val="18"/>
          <w:szCs w:val="18"/>
        </w:rPr>
      </w:pPr>
      <w:r w:rsidRPr="00D8726A">
        <w:rPr>
          <w:rFonts w:ascii="Arial" w:eastAsia="ＭＳ Ｐゴシック" w:hAnsi="Arial" w:cs="Arial"/>
          <w:b/>
          <w:bCs/>
          <w:color w:val="222222"/>
          <w:kern w:val="36"/>
          <w:sz w:val="18"/>
          <w:szCs w:val="18"/>
        </w:rPr>
        <w:lastRenderedPageBreak/>
        <w:t>個人情報保護方針</w:t>
      </w:r>
    </w:p>
    <w:p w14:paraId="795D3333" w14:textId="77777777" w:rsidR="00D8726A" w:rsidRPr="00D8726A" w:rsidRDefault="00D8726A" w:rsidP="002175B7">
      <w:pPr>
        <w:widowControl/>
        <w:spacing w:beforeLines="50" w:before="192" w:line="200" w:lineRule="exact"/>
        <w:contextualSpacing/>
        <w:jc w:val="left"/>
        <w:outlineLvl w:val="1"/>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動物の愛護及び管理に関する法律に基づく犬及び猫の登録に係る個人情報保護方針</w:t>
      </w:r>
    </w:p>
    <w:p w14:paraId="07822E5B" w14:textId="77777777" w:rsidR="00D8726A" w:rsidRPr="00D8726A" w:rsidRDefault="00D8726A" w:rsidP="002175B7">
      <w:pPr>
        <w:widowControl/>
        <w:spacing w:beforeAutospacing="1" w:afterAutospacing="1" w:line="200" w:lineRule="exact"/>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制定日　令和</w:t>
      </w:r>
      <w:r w:rsidRPr="00D8726A">
        <w:rPr>
          <w:rFonts w:ascii="Arial" w:eastAsia="ＭＳ Ｐゴシック" w:hAnsi="Arial" w:cs="Arial"/>
          <w:color w:val="222222"/>
          <w:kern w:val="0"/>
          <w:sz w:val="18"/>
          <w:szCs w:val="18"/>
        </w:rPr>
        <w:t>4</w:t>
      </w:r>
      <w:r w:rsidRPr="00D8726A">
        <w:rPr>
          <w:rFonts w:ascii="Arial" w:eastAsia="ＭＳ Ｐゴシック" w:hAnsi="Arial" w:cs="Arial"/>
          <w:color w:val="222222"/>
          <w:kern w:val="0"/>
          <w:sz w:val="18"/>
          <w:szCs w:val="18"/>
        </w:rPr>
        <w:t>年</w:t>
      </w:r>
      <w:r w:rsidRPr="00D8726A">
        <w:rPr>
          <w:rFonts w:ascii="Arial" w:eastAsia="ＭＳ Ｐゴシック" w:hAnsi="Arial" w:cs="Arial"/>
          <w:color w:val="222222"/>
          <w:kern w:val="0"/>
          <w:sz w:val="18"/>
          <w:szCs w:val="18"/>
        </w:rPr>
        <w:t>6</w:t>
      </w:r>
      <w:r w:rsidRPr="00D8726A">
        <w:rPr>
          <w:rFonts w:ascii="Arial" w:eastAsia="ＭＳ Ｐゴシック" w:hAnsi="Arial" w:cs="Arial"/>
          <w:color w:val="222222"/>
          <w:kern w:val="0"/>
          <w:sz w:val="18"/>
          <w:szCs w:val="18"/>
        </w:rPr>
        <w:t>月</w:t>
      </w:r>
      <w:r w:rsidRPr="00D8726A">
        <w:rPr>
          <w:rFonts w:ascii="Arial" w:eastAsia="ＭＳ Ｐゴシック" w:hAnsi="Arial" w:cs="Arial"/>
          <w:color w:val="222222"/>
          <w:kern w:val="0"/>
          <w:sz w:val="18"/>
          <w:szCs w:val="18"/>
        </w:rPr>
        <w:t>1</w:t>
      </w:r>
      <w:r w:rsidRPr="00D8726A">
        <w:rPr>
          <w:rFonts w:ascii="Arial" w:eastAsia="ＭＳ Ｐゴシック" w:hAnsi="Arial" w:cs="Arial"/>
          <w:color w:val="222222"/>
          <w:kern w:val="0"/>
          <w:sz w:val="18"/>
          <w:szCs w:val="18"/>
        </w:rPr>
        <w:t>日</w:t>
      </w:r>
      <w:r w:rsidRPr="00D8726A">
        <w:rPr>
          <w:rFonts w:ascii="Arial" w:eastAsia="ＭＳ Ｐゴシック" w:hAnsi="Arial" w:cs="Arial"/>
          <w:color w:val="222222"/>
          <w:kern w:val="0"/>
          <w:sz w:val="18"/>
          <w:szCs w:val="18"/>
        </w:rPr>
        <w:br/>
      </w:r>
      <w:r w:rsidRPr="00D8726A">
        <w:rPr>
          <w:rFonts w:ascii="Arial" w:eastAsia="ＭＳ Ｐゴシック" w:hAnsi="Arial" w:cs="Arial"/>
          <w:color w:val="222222"/>
          <w:kern w:val="0"/>
          <w:sz w:val="18"/>
          <w:szCs w:val="18"/>
        </w:rPr>
        <w:t>改定日　令和</w:t>
      </w:r>
      <w:r w:rsidRPr="00D8726A">
        <w:rPr>
          <w:rFonts w:ascii="Arial" w:eastAsia="ＭＳ Ｐゴシック" w:hAnsi="Arial" w:cs="Arial"/>
          <w:color w:val="222222"/>
          <w:kern w:val="0"/>
          <w:sz w:val="18"/>
          <w:szCs w:val="18"/>
        </w:rPr>
        <w:t>5</w:t>
      </w:r>
      <w:r w:rsidRPr="00D8726A">
        <w:rPr>
          <w:rFonts w:ascii="Arial" w:eastAsia="ＭＳ Ｐゴシック" w:hAnsi="Arial" w:cs="Arial"/>
          <w:color w:val="222222"/>
          <w:kern w:val="0"/>
          <w:sz w:val="18"/>
          <w:szCs w:val="18"/>
        </w:rPr>
        <w:t>年</w:t>
      </w:r>
      <w:r w:rsidRPr="00D8726A">
        <w:rPr>
          <w:rFonts w:ascii="Arial" w:eastAsia="ＭＳ Ｐゴシック" w:hAnsi="Arial" w:cs="Arial"/>
          <w:color w:val="222222"/>
          <w:kern w:val="0"/>
          <w:sz w:val="18"/>
          <w:szCs w:val="18"/>
        </w:rPr>
        <w:t>6</w:t>
      </w:r>
      <w:r w:rsidRPr="00D8726A">
        <w:rPr>
          <w:rFonts w:ascii="Arial" w:eastAsia="ＭＳ Ｐゴシック" w:hAnsi="Arial" w:cs="Arial"/>
          <w:color w:val="222222"/>
          <w:kern w:val="0"/>
          <w:sz w:val="18"/>
          <w:szCs w:val="18"/>
        </w:rPr>
        <w:t>月</w:t>
      </w:r>
      <w:r w:rsidRPr="00D8726A">
        <w:rPr>
          <w:rFonts w:ascii="Arial" w:eastAsia="ＭＳ Ｐゴシック" w:hAnsi="Arial" w:cs="Arial"/>
          <w:color w:val="222222"/>
          <w:kern w:val="0"/>
          <w:sz w:val="18"/>
          <w:szCs w:val="18"/>
        </w:rPr>
        <w:t>1</w:t>
      </w:r>
      <w:r w:rsidRPr="00D8726A">
        <w:rPr>
          <w:rFonts w:ascii="Arial" w:eastAsia="ＭＳ Ｐゴシック" w:hAnsi="Arial" w:cs="Arial"/>
          <w:color w:val="222222"/>
          <w:kern w:val="0"/>
          <w:sz w:val="18"/>
          <w:szCs w:val="18"/>
        </w:rPr>
        <w:t>日</w:t>
      </w:r>
      <w:r w:rsidRPr="00D8726A">
        <w:rPr>
          <w:rFonts w:ascii="Arial" w:eastAsia="ＭＳ Ｐゴシック" w:hAnsi="Arial" w:cs="Arial"/>
          <w:color w:val="222222"/>
          <w:kern w:val="0"/>
          <w:sz w:val="18"/>
          <w:szCs w:val="18"/>
        </w:rPr>
        <w:br/>
      </w:r>
      <w:r w:rsidRPr="00D8726A">
        <w:rPr>
          <w:rFonts w:ascii="Arial" w:eastAsia="ＭＳ Ｐゴシック" w:hAnsi="Arial" w:cs="Arial"/>
          <w:color w:val="222222"/>
          <w:kern w:val="0"/>
          <w:sz w:val="18"/>
          <w:szCs w:val="18"/>
        </w:rPr>
        <w:t>環境大臣</w:t>
      </w:r>
      <w:r w:rsidRPr="00D8726A">
        <w:rPr>
          <w:rFonts w:ascii="ＭＳ 明朝" w:hAnsi="ＭＳ 明朝" w:cs="ＭＳ 明朝"/>
          <w:color w:val="222222"/>
          <w:kern w:val="0"/>
          <w:sz w:val="18"/>
          <w:szCs w:val="18"/>
          <w:vertAlign w:val="superscript"/>
        </w:rPr>
        <w:t>※</w:t>
      </w:r>
    </w:p>
    <w:p w14:paraId="2839123B" w14:textId="77777777" w:rsidR="00D8726A" w:rsidRPr="00D8726A" w:rsidRDefault="00D8726A" w:rsidP="002175B7">
      <w:pPr>
        <w:widowControl/>
        <w:pBdr>
          <w:bottom w:val="single" w:sz="6" w:space="8" w:color="000000"/>
        </w:pBdr>
        <w:spacing w:before="12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1. </w:t>
      </w:r>
      <w:r w:rsidRPr="00D8726A">
        <w:rPr>
          <w:rFonts w:ascii="Arial" w:eastAsia="ＭＳ Ｐゴシック" w:hAnsi="Arial" w:cs="Arial"/>
          <w:color w:val="222222"/>
          <w:kern w:val="0"/>
          <w:sz w:val="18"/>
          <w:szCs w:val="18"/>
        </w:rPr>
        <w:t>基本的な考え方</w:t>
      </w:r>
    </w:p>
    <w:p w14:paraId="307D2B9D" w14:textId="77777777" w:rsidR="00D8726A" w:rsidRPr="00D8726A" w:rsidRDefault="00D8726A" w:rsidP="002175B7">
      <w:pPr>
        <w:widowControl/>
        <w:spacing w:beforeLines="50" w:before="192" w:after="100" w:afterAutospacing="1" w:line="200" w:lineRule="exact"/>
        <w:ind w:firstLine="238"/>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環境大臣は、令和</w:t>
      </w:r>
      <w:r w:rsidRPr="00D8726A">
        <w:rPr>
          <w:rFonts w:ascii="Arial" w:eastAsia="ＭＳ Ｐゴシック" w:hAnsi="Arial" w:cs="Arial"/>
          <w:color w:val="222222"/>
          <w:kern w:val="0"/>
          <w:sz w:val="18"/>
          <w:szCs w:val="18"/>
        </w:rPr>
        <w:t>4</w:t>
      </w:r>
      <w:r w:rsidRPr="00D8726A">
        <w:rPr>
          <w:rFonts w:ascii="Arial" w:eastAsia="ＭＳ Ｐゴシック" w:hAnsi="Arial" w:cs="Arial"/>
          <w:color w:val="222222"/>
          <w:kern w:val="0"/>
          <w:sz w:val="18"/>
          <w:szCs w:val="18"/>
        </w:rPr>
        <w:t>年</w:t>
      </w:r>
      <w:r w:rsidRPr="00D8726A">
        <w:rPr>
          <w:rFonts w:ascii="Arial" w:eastAsia="ＭＳ Ｐゴシック" w:hAnsi="Arial" w:cs="Arial"/>
          <w:color w:val="222222"/>
          <w:kern w:val="0"/>
          <w:sz w:val="18"/>
          <w:szCs w:val="18"/>
        </w:rPr>
        <w:t>6</w:t>
      </w:r>
      <w:r w:rsidRPr="00D8726A">
        <w:rPr>
          <w:rFonts w:ascii="Arial" w:eastAsia="ＭＳ Ｐゴシック" w:hAnsi="Arial" w:cs="Arial"/>
          <w:color w:val="222222"/>
          <w:kern w:val="0"/>
          <w:sz w:val="18"/>
          <w:szCs w:val="18"/>
        </w:rPr>
        <w:t>月</w:t>
      </w:r>
      <w:r w:rsidRPr="00D8726A">
        <w:rPr>
          <w:rFonts w:ascii="Arial" w:eastAsia="ＭＳ Ｐゴシック" w:hAnsi="Arial" w:cs="Arial"/>
          <w:color w:val="222222"/>
          <w:kern w:val="0"/>
          <w:sz w:val="18"/>
          <w:szCs w:val="18"/>
        </w:rPr>
        <w:t>1</w:t>
      </w:r>
      <w:r w:rsidRPr="00D8726A">
        <w:rPr>
          <w:rFonts w:ascii="Arial" w:eastAsia="ＭＳ Ｐゴシック" w:hAnsi="Arial" w:cs="Arial"/>
          <w:color w:val="222222"/>
          <w:kern w:val="0"/>
          <w:sz w:val="18"/>
          <w:szCs w:val="18"/>
        </w:rPr>
        <w:t>日以降、動物の愛護及び管理に関する法律（昭和</w:t>
      </w:r>
      <w:r w:rsidRPr="00D8726A">
        <w:rPr>
          <w:rFonts w:ascii="Arial" w:eastAsia="ＭＳ Ｐゴシック" w:hAnsi="Arial" w:cs="Arial"/>
          <w:color w:val="222222"/>
          <w:kern w:val="0"/>
          <w:sz w:val="18"/>
          <w:szCs w:val="18"/>
        </w:rPr>
        <w:t>48</w:t>
      </w:r>
      <w:r w:rsidRPr="00D8726A">
        <w:rPr>
          <w:rFonts w:ascii="Arial" w:eastAsia="ＭＳ Ｐゴシック" w:hAnsi="Arial" w:cs="Arial"/>
          <w:color w:val="222222"/>
          <w:kern w:val="0"/>
          <w:sz w:val="18"/>
          <w:szCs w:val="18"/>
        </w:rPr>
        <w:t>年法律第</w:t>
      </w:r>
      <w:r w:rsidRPr="00D8726A">
        <w:rPr>
          <w:rFonts w:ascii="Arial" w:eastAsia="ＭＳ Ｐゴシック" w:hAnsi="Arial" w:cs="Arial"/>
          <w:color w:val="222222"/>
          <w:kern w:val="0"/>
          <w:sz w:val="18"/>
          <w:szCs w:val="18"/>
        </w:rPr>
        <w:t>105</w:t>
      </w:r>
      <w:r w:rsidRPr="00D8726A">
        <w:rPr>
          <w:rFonts w:ascii="Arial" w:eastAsia="ＭＳ Ｐゴシック" w:hAnsi="Arial" w:cs="Arial"/>
          <w:color w:val="222222"/>
          <w:kern w:val="0"/>
          <w:sz w:val="18"/>
          <w:szCs w:val="18"/>
        </w:rPr>
        <w:t>号。以下「動物愛護管理法」という。）に基づく犬及び猫の登録（以下「犬と猫のマイクロチップ情報登録」という。）において、動物愛護管理法その他の法令で定められた事務の執行に必要な範囲で、犬又は猫の所有者の個人情報を取り扱います。なお、個人情報の収集、利用、提供及びその他の取扱いについては、適用される個人情報保護に関する法令、国が定める指針その他の規範を遵守します。</w:t>
      </w:r>
    </w:p>
    <w:p w14:paraId="4CFEF921"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2. </w:t>
      </w:r>
      <w:r w:rsidRPr="00D8726A">
        <w:rPr>
          <w:rFonts w:ascii="Arial" w:eastAsia="ＭＳ Ｐゴシック" w:hAnsi="Arial" w:cs="Arial"/>
          <w:color w:val="222222"/>
          <w:kern w:val="0"/>
          <w:sz w:val="18"/>
          <w:szCs w:val="18"/>
        </w:rPr>
        <w:t>収集する個人情報の範囲</w:t>
      </w:r>
    </w:p>
    <w:p w14:paraId="6CA851AF"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環境大臣は、犬と猫のマイクロチップ情報登録において、動物愛護管理法第</w:t>
      </w:r>
      <w:r w:rsidRPr="00D8726A">
        <w:rPr>
          <w:rFonts w:ascii="Arial" w:eastAsia="ＭＳ Ｐゴシック" w:hAnsi="Arial" w:cs="Arial"/>
          <w:color w:val="222222"/>
          <w:kern w:val="0"/>
          <w:sz w:val="18"/>
          <w:szCs w:val="18"/>
        </w:rPr>
        <w:t>39</w:t>
      </w:r>
      <w:r w:rsidRPr="00D8726A">
        <w:rPr>
          <w:rFonts w:ascii="Arial" w:eastAsia="ＭＳ Ｐゴシック" w:hAnsi="Arial" w:cs="Arial"/>
          <w:color w:val="222222"/>
          <w:kern w:val="0"/>
          <w:sz w:val="18"/>
          <w:szCs w:val="18"/>
        </w:rPr>
        <w:t>条の</w:t>
      </w:r>
      <w:r w:rsidRPr="00D8726A">
        <w:rPr>
          <w:rFonts w:ascii="Arial" w:eastAsia="ＭＳ Ｐゴシック" w:hAnsi="Arial" w:cs="Arial"/>
          <w:color w:val="222222"/>
          <w:kern w:val="0"/>
          <w:sz w:val="18"/>
          <w:szCs w:val="18"/>
        </w:rPr>
        <w:t>5</w:t>
      </w:r>
      <w:r w:rsidRPr="00D8726A">
        <w:rPr>
          <w:rFonts w:ascii="Arial" w:eastAsia="ＭＳ Ｐゴシック" w:hAnsi="Arial" w:cs="Arial"/>
          <w:color w:val="222222"/>
          <w:kern w:val="0"/>
          <w:sz w:val="18"/>
          <w:szCs w:val="18"/>
        </w:rPr>
        <w:t>第</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項で定める、犬又は猫の所有者の個人情報（氏名、住所及び電話番号等）を収集します。</w:t>
      </w:r>
    </w:p>
    <w:p w14:paraId="10529998"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3. </w:t>
      </w:r>
      <w:r w:rsidRPr="00D8726A">
        <w:rPr>
          <w:rFonts w:ascii="Arial" w:eastAsia="ＭＳ Ｐゴシック" w:hAnsi="Arial" w:cs="Arial"/>
          <w:color w:val="222222"/>
          <w:kern w:val="0"/>
          <w:sz w:val="18"/>
          <w:szCs w:val="18"/>
        </w:rPr>
        <w:t>利用目的及び保有期間</w:t>
      </w:r>
    </w:p>
    <w:p w14:paraId="4BDB08CD"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で収集した個人情報を、動物愛護管理法その他の法令で定められた事務の執行に必要な範囲で利用します。また、当該個人情報は、動物愛護管理法第</w:t>
      </w:r>
      <w:r w:rsidRPr="00D8726A">
        <w:rPr>
          <w:rFonts w:ascii="Arial" w:eastAsia="ＭＳ Ｐゴシック" w:hAnsi="Arial" w:cs="Arial"/>
          <w:color w:val="222222"/>
          <w:kern w:val="0"/>
          <w:sz w:val="18"/>
          <w:szCs w:val="18"/>
        </w:rPr>
        <w:t>39</w:t>
      </w:r>
      <w:r w:rsidRPr="00D8726A">
        <w:rPr>
          <w:rFonts w:ascii="Arial" w:eastAsia="ＭＳ Ｐゴシック" w:hAnsi="Arial" w:cs="Arial"/>
          <w:color w:val="222222"/>
          <w:kern w:val="0"/>
          <w:sz w:val="18"/>
          <w:szCs w:val="18"/>
        </w:rPr>
        <w:t>条の</w:t>
      </w:r>
      <w:r w:rsidRPr="00D8726A">
        <w:rPr>
          <w:rFonts w:ascii="Arial" w:eastAsia="ＭＳ Ｐゴシック" w:hAnsi="Arial" w:cs="Arial"/>
          <w:color w:val="222222"/>
          <w:kern w:val="0"/>
          <w:sz w:val="18"/>
          <w:szCs w:val="18"/>
        </w:rPr>
        <w:t>5</w:t>
      </w:r>
      <w:r w:rsidRPr="00D8726A">
        <w:rPr>
          <w:rFonts w:ascii="Arial" w:eastAsia="ＭＳ Ｐゴシック" w:hAnsi="Arial" w:cs="Arial"/>
          <w:color w:val="222222"/>
          <w:kern w:val="0"/>
          <w:sz w:val="18"/>
          <w:szCs w:val="18"/>
        </w:rPr>
        <w:t>第</w:t>
      </w:r>
      <w:r w:rsidRPr="00D8726A">
        <w:rPr>
          <w:rFonts w:ascii="Arial" w:eastAsia="ＭＳ Ｐゴシック" w:hAnsi="Arial" w:cs="Arial"/>
          <w:color w:val="222222"/>
          <w:kern w:val="0"/>
          <w:sz w:val="18"/>
          <w:szCs w:val="18"/>
        </w:rPr>
        <w:t>7</w:t>
      </w:r>
      <w:r w:rsidRPr="00D8726A">
        <w:rPr>
          <w:rFonts w:ascii="Arial" w:eastAsia="ＭＳ Ｐゴシック" w:hAnsi="Arial" w:cs="Arial"/>
          <w:color w:val="222222"/>
          <w:kern w:val="0"/>
          <w:sz w:val="18"/>
          <w:szCs w:val="18"/>
        </w:rPr>
        <w:t>項で定める期間保有し、期間経過後に消去します。</w:t>
      </w:r>
    </w:p>
    <w:p w14:paraId="2CED7D3C"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4. </w:t>
      </w:r>
      <w:r w:rsidRPr="00D8726A">
        <w:rPr>
          <w:rFonts w:ascii="Arial" w:eastAsia="ＭＳ Ｐゴシック" w:hAnsi="Arial" w:cs="Arial"/>
          <w:color w:val="222222"/>
          <w:kern w:val="0"/>
          <w:sz w:val="18"/>
          <w:szCs w:val="18"/>
        </w:rPr>
        <w:t>第三者への提供</w:t>
      </w:r>
    </w:p>
    <w:p w14:paraId="2DEA3BB1"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w:t>
      </w:r>
      <w:r w:rsidRPr="00D8726A">
        <w:rPr>
          <w:rFonts w:ascii="Arial" w:eastAsia="ＭＳ Ｐゴシック" w:hAnsi="Arial" w:cs="Arial"/>
          <w:color w:val="222222"/>
          <w:kern w:val="0"/>
          <w:sz w:val="18"/>
          <w:szCs w:val="18"/>
        </w:rPr>
        <w:t>3</w:t>
      </w:r>
      <w:r w:rsidRPr="00D8726A">
        <w:rPr>
          <w:rFonts w:ascii="Arial" w:eastAsia="ＭＳ Ｐゴシック" w:hAnsi="Arial" w:cs="Arial"/>
          <w:color w:val="222222"/>
          <w:kern w:val="0"/>
          <w:sz w:val="18"/>
          <w:szCs w:val="18"/>
        </w:rPr>
        <w:t>の利用目的のために、書面又は電磁的方式により、以下の法令に基づき、</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の個人情報の全部又は一部を以下の第三者に提供します。</w:t>
      </w:r>
    </w:p>
    <w:p w14:paraId="0E00C76D" w14:textId="77777777" w:rsidR="00D8726A" w:rsidRPr="00D8726A" w:rsidRDefault="00D8726A" w:rsidP="002175B7">
      <w:pPr>
        <w:widowControl/>
        <w:numPr>
          <w:ilvl w:val="0"/>
          <w:numId w:val="1"/>
        </w:numPr>
        <w:spacing w:line="200" w:lineRule="exact"/>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動物愛護管理法及び動物の愛護及び管理に関する法律施行規則（平成</w:t>
      </w:r>
      <w:r w:rsidRPr="00D8726A">
        <w:rPr>
          <w:rFonts w:ascii="Arial" w:eastAsia="ＭＳ Ｐゴシック" w:hAnsi="Arial" w:cs="Arial"/>
          <w:color w:val="222222"/>
          <w:kern w:val="0"/>
          <w:sz w:val="18"/>
          <w:szCs w:val="18"/>
        </w:rPr>
        <w:t>18</w:t>
      </w:r>
      <w:r w:rsidRPr="00D8726A">
        <w:rPr>
          <w:rFonts w:ascii="Arial" w:eastAsia="ＭＳ Ｐゴシック" w:hAnsi="Arial" w:cs="Arial"/>
          <w:color w:val="222222"/>
          <w:kern w:val="0"/>
          <w:sz w:val="18"/>
          <w:szCs w:val="18"/>
        </w:rPr>
        <w:t>年環境省令第</w:t>
      </w:r>
      <w:r w:rsidRPr="00D8726A">
        <w:rPr>
          <w:rFonts w:ascii="Arial" w:eastAsia="ＭＳ Ｐゴシック" w:hAnsi="Arial" w:cs="Arial"/>
          <w:color w:val="222222"/>
          <w:kern w:val="0"/>
          <w:sz w:val="18"/>
          <w:szCs w:val="18"/>
        </w:rPr>
        <w:t>1</w:t>
      </w:r>
      <w:r w:rsidRPr="00D8726A">
        <w:rPr>
          <w:rFonts w:ascii="Arial" w:eastAsia="ＭＳ Ｐゴシック" w:hAnsi="Arial" w:cs="Arial"/>
          <w:color w:val="222222"/>
          <w:kern w:val="0"/>
          <w:sz w:val="18"/>
          <w:szCs w:val="18"/>
        </w:rPr>
        <w:t>号。以下「施行規則」という。）に基づき、都道府県知事等、市町村（特別区を含む。）の長、獣医師</w:t>
      </w:r>
      <w:r w:rsidRPr="00D8726A">
        <w:rPr>
          <w:rFonts w:ascii="Arial" w:eastAsia="ＭＳ Ｐゴシック" w:hAnsi="Arial" w:cs="Arial"/>
          <w:color w:val="222222"/>
          <w:kern w:val="0"/>
          <w:sz w:val="18"/>
          <w:szCs w:val="18"/>
        </w:rPr>
        <w:t>(</w:t>
      </w:r>
      <w:r w:rsidRPr="00D8726A">
        <w:rPr>
          <w:rFonts w:ascii="Arial" w:eastAsia="ＭＳ Ｐゴシック" w:hAnsi="Arial" w:cs="Arial"/>
          <w:color w:val="222222"/>
          <w:kern w:val="0"/>
          <w:sz w:val="18"/>
          <w:szCs w:val="18"/>
        </w:rPr>
        <w:t>施行規則に規定の範囲の獣医師に限る。</w:t>
      </w:r>
      <w:r w:rsidRPr="00D8726A">
        <w:rPr>
          <w:rFonts w:ascii="Arial" w:eastAsia="ＭＳ Ｐゴシック" w:hAnsi="Arial" w:cs="Arial"/>
          <w:color w:val="222222"/>
          <w:kern w:val="0"/>
          <w:sz w:val="18"/>
          <w:szCs w:val="18"/>
        </w:rPr>
        <w:t>)</w:t>
      </w:r>
      <w:r w:rsidRPr="00D8726A">
        <w:rPr>
          <w:rFonts w:ascii="Arial" w:eastAsia="ＭＳ Ｐゴシック" w:hAnsi="Arial" w:cs="Arial"/>
          <w:color w:val="222222"/>
          <w:kern w:val="0"/>
          <w:sz w:val="18"/>
          <w:szCs w:val="18"/>
        </w:rPr>
        <w:t>及び厚生労働大臣</w:t>
      </w:r>
    </w:p>
    <w:p w14:paraId="4EEF5712" w14:textId="77777777" w:rsidR="00D8726A" w:rsidRPr="00D8726A" w:rsidRDefault="00D8726A" w:rsidP="002175B7">
      <w:pPr>
        <w:widowControl/>
        <w:numPr>
          <w:ilvl w:val="0"/>
          <w:numId w:val="1"/>
        </w:numPr>
        <w:spacing w:before="150" w:line="200" w:lineRule="exact"/>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遺失物法（平成</w:t>
      </w:r>
      <w:r w:rsidRPr="00D8726A">
        <w:rPr>
          <w:rFonts w:ascii="Arial" w:eastAsia="ＭＳ Ｐゴシック" w:hAnsi="Arial" w:cs="Arial"/>
          <w:color w:val="222222"/>
          <w:kern w:val="0"/>
          <w:sz w:val="18"/>
          <w:szCs w:val="18"/>
        </w:rPr>
        <w:t>18</w:t>
      </w:r>
      <w:r w:rsidRPr="00D8726A">
        <w:rPr>
          <w:rFonts w:ascii="Arial" w:eastAsia="ＭＳ Ｐゴシック" w:hAnsi="Arial" w:cs="Arial"/>
          <w:color w:val="222222"/>
          <w:kern w:val="0"/>
          <w:sz w:val="18"/>
          <w:szCs w:val="18"/>
        </w:rPr>
        <w:t>年法律第</w:t>
      </w:r>
      <w:r w:rsidRPr="00D8726A">
        <w:rPr>
          <w:rFonts w:ascii="Arial" w:eastAsia="ＭＳ Ｐゴシック" w:hAnsi="Arial" w:cs="Arial"/>
          <w:color w:val="222222"/>
          <w:kern w:val="0"/>
          <w:sz w:val="18"/>
          <w:szCs w:val="18"/>
        </w:rPr>
        <w:t>73</w:t>
      </w:r>
      <w:r w:rsidRPr="00D8726A">
        <w:rPr>
          <w:rFonts w:ascii="Arial" w:eastAsia="ＭＳ Ｐゴシック" w:hAnsi="Arial" w:cs="Arial"/>
          <w:color w:val="222222"/>
          <w:kern w:val="0"/>
          <w:sz w:val="18"/>
          <w:szCs w:val="18"/>
        </w:rPr>
        <w:t>号）に基づき、警察署長</w:t>
      </w:r>
    </w:p>
    <w:p w14:paraId="4EEC2967"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5. </w:t>
      </w:r>
      <w:r w:rsidRPr="00D8726A">
        <w:rPr>
          <w:rFonts w:ascii="Arial" w:eastAsia="ＭＳ Ｐゴシック" w:hAnsi="Arial" w:cs="Arial"/>
          <w:color w:val="222222"/>
          <w:kern w:val="0"/>
          <w:sz w:val="18"/>
          <w:szCs w:val="18"/>
        </w:rPr>
        <w:t>利用及び提供の制限</w:t>
      </w:r>
    </w:p>
    <w:p w14:paraId="54FD226B"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環境大臣は、法令に基づく開示要請があった場合、不正アクセス、脅迫等の違法行為があった場合その他特別の理由のある場合を除き、</w:t>
      </w:r>
      <w:r w:rsidRPr="00D8726A">
        <w:rPr>
          <w:rFonts w:ascii="Arial" w:eastAsia="ＭＳ Ｐゴシック" w:hAnsi="Arial" w:cs="Arial"/>
          <w:color w:val="222222"/>
          <w:kern w:val="0"/>
          <w:sz w:val="18"/>
          <w:szCs w:val="18"/>
        </w:rPr>
        <w:t>3</w:t>
      </w:r>
      <w:r w:rsidRPr="00D8726A">
        <w:rPr>
          <w:rFonts w:ascii="Arial" w:eastAsia="ＭＳ Ｐゴシック" w:hAnsi="Arial" w:cs="Arial"/>
          <w:color w:val="222222"/>
          <w:kern w:val="0"/>
          <w:sz w:val="18"/>
          <w:szCs w:val="18"/>
        </w:rPr>
        <w:t>の利用目的以外の目的のために</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で収集した個人情報を自ら利用し、又は第三者に提供しません。ただし、統計的に処理された当サイトのアクセス情報、利用者属性等の情報については公表することがあります。</w:t>
      </w:r>
    </w:p>
    <w:p w14:paraId="0E1E4016"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6. </w:t>
      </w:r>
      <w:r w:rsidRPr="00D8726A">
        <w:rPr>
          <w:rFonts w:ascii="Arial" w:eastAsia="ＭＳ Ｐゴシック" w:hAnsi="Arial" w:cs="Arial"/>
          <w:color w:val="222222"/>
          <w:kern w:val="0"/>
          <w:sz w:val="18"/>
          <w:szCs w:val="18"/>
        </w:rPr>
        <w:t>個人情報取扱業務の委託</w:t>
      </w:r>
    </w:p>
    <w:p w14:paraId="398D3DF8"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環境大臣は、環境省令で定めるところにより、その指定する者（以下「指定登録機関」という。）に、犬又は猫の登録等に関する事務を行わせることができます。指定登録機関は、</w:t>
      </w:r>
      <w:r w:rsidRPr="00D8726A">
        <w:rPr>
          <w:rFonts w:ascii="Arial" w:eastAsia="ＭＳ Ｐゴシック" w:hAnsi="Arial" w:cs="Arial"/>
          <w:color w:val="222222"/>
          <w:kern w:val="0"/>
          <w:sz w:val="18"/>
          <w:szCs w:val="18"/>
        </w:rPr>
        <w:t>3</w:t>
      </w:r>
      <w:r w:rsidRPr="00D8726A">
        <w:rPr>
          <w:rFonts w:ascii="Arial" w:eastAsia="ＭＳ Ｐゴシック" w:hAnsi="Arial" w:cs="Arial"/>
          <w:color w:val="222222"/>
          <w:kern w:val="0"/>
          <w:sz w:val="18"/>
          <w:szCs w:val="18"/>
        </w:rPr>
        <w:t>の利用目的の達成に必要な範囲で、環境大臣から</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の個人情報の全部又は一部の取扱いの委託を受けてこれを取り扱います。</w:t>
      </w:r>
    </w:p>
    <w:p w14:paraId="7A8F32D9"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7. </w:t>
      </w:r>
      <w:r w:rsidRPr="00D8726A">
        <w:rPr>
          <w:rFonts w:ascii="Arial" w:eastAsia="ＭＳ Ｐゴシック" w:hAnsi="Arial" w:cs="Arial"/>
          <w:color w:val="222222"/>
          <w:kern w:val="0"/>
          <w:sz w:val="18"/>
          <w:szCs w:val="18"/>
        </w:rPr>
        <w:t>安全確保の措置</w:t>
      </w:r>
    </w:p>
    <w:p w14:paraId="629EB447"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w:t>
      </w: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で収集した個人情報を日本国内のみに保管し、その漏えい、滅失又は毀損の防止その他の安全管理のために必要かつ適切な措置を講じます。また、個人情報の取扱いについて、定期に及び必要に応じ随時に監査（外部監査を含む。）及び点検を実施し、必要があると認めるときは、その見直し等の措置を講じます。</w:t>
      </w:r>
    </w:p>
    <w:p w14:paraId="7D76F4F6"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8. </w:t>
      </w:r>
      <w:r w:rsidRPr="00D8726A">
        <w:rPr>
          <w:rFonts w:ascii="Arial" w:eastAsia="ＭＳ Ｐゴシック" w:hAnsi="Arial" w:cs="Arial"/>
          <w:color w:val="222222"/>
          <w:kern w:val="0"/>
          <w:sz w:val="18"/>
          <w:szCs w:val="18"/>
        </w:rPr>
        <w:t>開示、訂正又は利用停止の請求への対応</w:t>
      </w:r>
    </w:p>
    <w:p w14:paraId="57A07428"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2</w:t>
      </w:r>
      <w:r w:rsidRPr="00D8726A">
        <w:rPr>
          <w:rFonts w:ascii="Arial" w:eastAsia="ＭＳ Ｐゴシック" w:hAnsi="Arial" w:cs="Arial"/>
          <w:color w:val="222222"/>
          <w:kern w:val="0"/>
          <w:sz w:val="18"/>
          <w:szCs w:val="18"/>
        </w:rPr>
        <w:t>で収集した個人情報について、法令に基づく開示、訂正又は利用停止等を請求される場合は、法令に基づき対応します。請求に関する問合せは、</w:t>
      </w:r>
      <w:r w:rsidRPr="00D8726A">
        <w:rPr>
          <w:rFonts w:ascii="Arial" w:eastAsia="ＭＳ Ｐゴシック" w:hAnsi="Arial" w:cs="Arial"/>
          <w:color w:val="222222"/>
          <w:kern w:val="0"/>
          <w:sz w:val="18"/>
          <w:szCs w:val="18"/>
        </w:rPr>
        <w:t>12</w:t>
      </w:r>
      <w:r w:rsidRPr="00D8726A">
        <w:rPr>
          <w:rFonts w:ascii="Arial" w:eastAsia="ＭＳ Ｐゴシック" w:hAnsi="Arial" w:cs="Arial"/>
          <w:color w:val="222222"/>
          <w:kern w:val="0"/>
          <w:sz w:val="18"/>
          <w:szCs w:val="18"/>
        </w:rPr>
        <w:t>の窓口までお願いします。</w:t>
      </w:r>
    </w:p>
    <w:p w14:paraId="419506DC"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9. </w:t>
      </w:r>
      <w:r w:rsidRPr="00D8726A">
        <w:rPr>
          <w:rFonts w:ascii="Arial" w:eastAsia="ＭＳ Ｐゴシック" w:hAnsi="Arial" w:cs="Arial"/>
          <w:color w:val="222222"/>
          <w:kern w:val="0"/>
          <w:sz w:val="18"/>
          <w:szCs w:val="18"/>
        </w:rPr>
        <w:t>適用範囲等</w:t>
      </w:r>
    </w:p>
    <w:p w14:paraId="0D350815"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本方針は、犬と猫のマイクロチップ情報登録で収集される犬又は猫の所有者の個人情報に適用されます。なお、環境大臣は、本方針を改定することがあり、改定する場合は、指定登録機関の</w:t>
      </w:r>
      <w:r w:rsidRPr="00D8726A">
        <w:rPr>
          <w:rFonts w:ascii="Arial" w:eastAsia="ＭＳ Ｐゴシック" w:hAnsi="Arial" w:cs="Arial"/>
          <w:color w:val="222222"/>
          <w:kern w:val="0"/>
          <w:sz w:val="18"/>
          <w:szCs w:val="18"/>
        </w:rPr>
        <w:t>Web</w:t>
      </w:r>
      <w:r w:rsidRPr="00D8726A">
        <w:rPr>
          <w:rFonts w:ascii="Arial" w:eastAsia="ＭＳ Ｐゴシック" w:hAnsi="Arial" w:cs="Arial"/>
          <w:color w:val="222222"/>
          <w:kern w:val="0"/>
          <w:sz w:val="18"/>
          <w:szCs w:val="18"/>
        </w:rPr>
        <w:t>ページ等でお知らせします。</w:t>
      </w:r>
    </w:p>
    <w:p w14:paraId="4683BF28" w14:textId="77777777" w:rsidR="00D8726A" w:rsidRPr="00D8726A" w:rsidRDefault="00D8726A" w:rsidP="002175B7">
      <w:pPr>
        <w:widowControl/>
        <w:pBdr>
          <w:bottom w:val="single" w:sz="6" w:space="8" w:color="000000"/>
        </w:pBdr>
        <w:spacing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10. </w:t>
      </w:r>
      <w:r w:rsidRPr="00D8726A">
        <w:rPr>
          <w:rFonts w:ascii="Arial" w:eastAsia="ＭＳ Ｐゴシック" w:hAnsi="Arial" w:cs="Arial"/>
          <w:color w:val="222222"/>
          <w:kern w:val="0"/>
          <w:sz w:val="18"/>
          <w:szCs w:val="18"/>
        </w:rPr>
        <w:t>個人情報保護管理者</w:t>
      </w:r>
    </w:p>
    <w:p w14:paraId="47493DD8"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環境省自然環境局総務課長</w:t>
      </w:r>
    </w:p>
    <w:p w14:paraId="5FD658EA" w14:textId="77777777" w:rsidR="00D8726A" w:rsidRPr="00D8726A" w:rsidRDefault="00D8726A" w:rsidP="002175B7">
      <w:pPr>
        <w:widowControl/>
        <w:pBdr>
          <w:bottom w:val="single" w:sz="6" w:space="8" w:color="000000"/>
        </w:pBdr>
        <w:spacing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11. Google Analytics</w:t>
      </w:r>
      <w:r w:rsidRPr="00D8726A">
        <w:rPr>
          <w:rFonts w:ascii="Arial" w:eastAsia="ＭＳ Ｐゴシック" w:hAnsi="Arial" w:cs="Arial"/>
          <w:color w:val="222222"/>
          <w:kern w:val="0"/>
          <w:sz w:val="18"/>
          <w:szCs w:val="18"/>
        </w:rPr>
        <w:t>の利用</w:t>
      </w:r>
    </w:p>
    <w:p w14:paraId="3D1DF3DB"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環境大臣は、犬と猫のマイクロチップ情報登録のサイトにおいて、</w:t>
      </w:r>
      <w:r w:rsidRPr="00D8726A">
        <w:rPr>
          <w:rFonts w:ascii="Arial" w:eastAsia="ＭＳ Ｐゴシック" w:hAnsi="Arial" w:cs="Arial"/>
          <w:color w:val="222222"/>
          <w:kern w:val="0"/>
          <w:sz w:val="18"/>
          <w:szCs w:val="18"/>
        </w:rPr>
        <w:t>Google LLC</w:t>
      </w:r>
      <w:r w:rsidRPr="00D8726A">
        <w:rPr>
          <w:rFonts w:ascii="Arial" w:eastAsia="ＭＳ Ｐゴシック" w:hAnsi="Arial" w:cs="Arial"/>
          <w:color w:val="222222"/>
          <w:kern w:val="0"/>
          <w:sz w:val="18"/>
          <w:szCs w:val="18"/>
        </w:rPr>
        <w:t>によるアクセス解析ツール</w:t>
      </w:r>
      <w:r w:rsidRPr="00D8726A">
        <w:rPr>
          <w:rFonts w:ascii="Arial" w:eastAsia="ＭＳ Ｐゴシック" w:hAnsi="Arial" w:cs="Arial"/>
          <w:color w:val="222222"/>
          <w:kern w:val="0"/>
          <w:sz w:val="18"/>
          <w:szCs w:val="18"/>
        </w:rPr>
        <w:t>Google Analytics</w:t>
      </w:r>
      <w:r w:rsidRPr="00D8726A">
        <w:rPr>
          <w:rFonts w:ascii="Arial" w:eastAsia="ＭＳ Ｐゴシック" w:hAnsi="Arial" w:cs="Arial"/>
          <w:color w:val="222222"/>
          <w:kern w:val="0"/>
          <w:sz w:val="18"/>
          <w:szCs w:val="18"/>
        </w:rPr>
        <w:t>を使用しています。この</w:t>
      </w:r>
      <w:r w:rsidRPr="00D8726A">
        <w:rPr>
          <w:rFonts w:ascii="Arial" w:eastAsia="ＭＳ Ｐゴシック" w:hAnsi="Arial" w:cs="Arial"/>
          <w:color w:val="222222"/>
          <w:kern w:val="0"/>
          <w:sz w:val="18"/>
          <w:szCs w:val="18"/>
        </w:rPr>
        <w:t>Google Analytics</w:t>
      </w:r>
      <w:r w:rsidRPr="00D8726A">
        <w:rPr>
          <w:rFonts w:ascii="Arial" w:eastAsia="ＭＳ Ｐゴシック" w:hAnsi="Arial" w:cs="Arial"/>
          <w:color w:val="222222"/>
          <w:kern w:val="0"/>
          <w:sz w:val="18"/>
          <w:szCs w:val="18"/>
        </w:rPr>
        <w:t>はサイトの訪問者のデータの収集のために</w:t>
      </w:r>
      <w:r w:rsidRPr="00D8726A">
        <w:rPr>
          <w:rFonts w:ascii="Arial" w:eastAsia="ＭＳ Ｐゴシック" w:hAnsi="Arial" w:cs="Arial"/>
          <w:color w:val="222222"/>
          <w:kern w:val="0"/>
          <w:sz w:val="18"/>
          <w:szCs w:val="18"/>
        </w:rPr>
        <w:t>Cookie</w:t>
      </w:r>
      <w:r w:rsidRPr="00D8726A">
        <w:rPr>
          <w:rFonts w:ascii="Arial" w:eastAsia="ＭＳ Ｐゴシック" w:hAnsi="Arial" w:cs="Arial"/>
          <w:color w:val="222222"/>
          <w:kern w:val="0"/>
          <w:sz w:val="18"/>
          <w:szCs w:val="18"/>
        </w:rPr>
        <w:t>を使用しています。</w:t>
      </w:r>
      <w:r w:rsidRPr="00D8726A">
        <w:rPr>
          <w:rFonts w:ascii="Arial" w:eastAsia="ＭＳ Ｐゴシック" w:hAnsi="Arial" w:cs="Arial"/>
          <w:color w:val="222222"/>
          <w:kern w:val="0"/>
          <w:sz w:val="18"/>
          <w:szCs w:val="18"/>
        </w:rPr>
        <w:t>Google Analytics</w:t>
      </w:r>
      <w:r w:rsidRPr="00D8726A">
        <w:rPr>
          <w:rFonts w:ascii="Arial" w:eastAsia="ＭＳ Ｐゴシック" w:hAnsi="Arial" w:cs="Arial"/>
          <w:color w:val="222222"/>
          <w:kern w:val="0"/>
          <w:sz w:val="18"/>
          <w:szCs w:val="18"/>
        </w:rPr>
        <w:t>により収集されたデータは犬と猫のマイクロチップ情報登録で登録される情報とは紐付けずに収集されており、それ自体では特定の個人を識別するものではありません。</w:t>
      </w:r>
    </w:p>
    <w:p w14:paraId="4120F326" w14:textId="77777777" w:rsidR="00D8726A" w:rsidRPr="00D8726A" w:rsidRDefault="00D8726A" w:rsidP="002175B7">
      <w:pPr>
        <w:widowControl/>
        <w:spacing w:beforeAutospacing="1"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Google Analytics</w:t>
      </w:r>
      <w:r w:rsidRPr="00D8726A">
        <w:rPr>
          <w:rFonts w:ascii="Arial" w:eastAsia="ＭＳ Ｐゴシック" w:hAnsi="Arial" w:cs="Arial"/>
          <w:color w:val="222222"/>
          <w:kern w:val="0"/>
          <w:sz w:val="18"/>
          <w:szCs w:val="18"/>
        </w:rPr>
        <w:t>でデータが収集、処理される仕組みについては、</w:t>
      </w:r>
      <w:r w:rsidRPr="00D8726A">
        <w:rPr>
          <w:rFonts w:ascii="Arial" w:eastAsia="ＭＳ Ｐゴシック" w:hAnsi="Arial" w:cs="Arial"/>
          <w:color w:val="222222"/>
          <w:kern w:val="0"/>
          <w:sz w:val="18"/>
          <w:szCs w:val="18"/>
        </w:rPr>
        <w:t>Google</w:t>
      </w:r>
      <w:r w:rsidRPr="00D8726A">
        <w:rPr>
          <w:rFonts w:ascii="Arial" w:eastAsia="ＭＳ Ｐゴシック" w:hAnsi="Arial" w:cs="Arial"/>
          <w:color w:val="222222"/>
          <w:kern w:val="0"/>
          <w:sz w:val="18"/>
          <w:szCs w:val="18"/>
        </w:rPr>
        <w:t>ポリシーと規約のページ（</w:t>
      </w:r>
      <w:hyperlink r:id="rId8" w:tgtFrame="_blank" w:history="1">
        <w:r w:rsidRPr="00D8726A">
          <w:rPr>
            <w:rFonts w:ascii="Arial" w:eastAsia="ＭＳ Ｐゴシック" w:hAnsi="Arial" w:cs="Arial"/>
            <w:color w:val="0067BA"/>
            <w:kern w:val="0"/>
            <w:sz w:val="18"/>
            <w:szCs w:val="18"/>
            <w:u w:val="single"/>
          </w:rPr>
          <w:t>https://policies.google.com/technologies/partner-sites</w:t>
        </w:r>
        <w:r w:rsidRPr="00D8726A">
          <w:rPr>
            <w:rFonts w:ascii="Material Icons" w:eastAsia="ＭＳ Ｐゴシック" w:hAnsi="Material Icons" w:cs="Arial"/>
            <w:color w:val="0067BA"/>
            <w:kern w:val="0"/>
            <w:sz w:val="18"/>
            <w:szCs w:val="18"/>
            <w:u w:val="single"/>
          </w:rPr>
          <w:t>open_in_new</w:t>
        </w:r>
      </w:hyperlink>
      <w:r w:rsidRPr="00D8726A">
        <w:rPr>
          <w:rFonts w:ascii="Arial" w:eastAsia="ＭＳ Ｐゴシック" w:hAnsi="Arial" w:cs="Arial"/>
          <w:color w:val="222222"/>
          <w:kern w:val="0"/>
          <w:sz w:val="18"/>
          <w:szCs w:val="18"/>
        </w:rPr>
        <w:t>）をご覧ください。</w:t>
      </w:r>
      <w:r w:rsidRPr="00D8726A">
        <w:rPr>
          <w:rFonts w:ascii="Arial" w:eastAsia="ＭＳ Ｐゴシック" w:hAnsi="Arial" w:cs="Arial"/>
          <w:color w:val="222222"/>
          <w:kern w:val="0"/>
          <w:sz w:val="18"/>
          <w:szCs w:val="18"/>
        </w:rPr>
        <w:t>Google Analytics</w:t>
      </w:r>
      <w:r w:rsidRPr="00D8726A">
        <w:rPr>
          <w:rFonts w:ascii="Arial" w:eastAsia="ＭＳ Ｐゴシック" w:hAnsi="Arial" w:cs="Arial"/>
          <w:color w:val="222222"/>
          <w:kern w:val="0"/>
          <w:sz w:val="18"/>
          <w:szCs w:val="18"/>
        </w:rPr>
        <w:t>によるデータの収集を望まない場合には、以下の</w:t>
      </w:r>
      <w:r w:rsidRPr="00D8726A">
        <w:rPr>
          <w:rFonts w:ascii="Arial" w:eastAsia="ＭＳ Ｐゴシック" w:hAnsi="Arial" w:cs="Arial"/>
          <w:color w:val="222222"/>
          <w:kern w:val="0"/>
          <w:sz w:val="18"/>
          <w:szCs w:val="18"/>
        </w:rPr>
        <w:t>Web</w:t>
      </w:r>
      <w:r w:rsidRPr="00D8726A">
        <w:rPr>
          <w:rFonts w:ascii="Arial" w:eastAsia="ＭＳ Ｐゴシック" w:hAnsi="Arial" w:cs="Arial"/>
          <w:color w:val="222222"/>
          <w:kern w:val="0"/>
          <w:sz w:val="18"/>
          <w:szCs w:val="18"/>
        </w:rPr>
        <w:t>ページより</w:t>
      </w:r>
      <w:r w:rsidRPr="00D8726A">
        <w:rPr>
          <w:rFonts w:ascii="Arial" w:eastAsia="ＭＳ Ｐゴシック" w:hAnsi="Arial" w:cs="Arial"/>
          <w:color w:val="222222"/>
          <w:kern w:val="0"/>
          <w:sz w:val="18"/>
          <w:szCs w:val="18"/>
        </w:rPr>
        <w:t xml:space="preserve">Google </w:t>
      </w:r>
      <w:r w:rsidRPr="00D8726A">
        <w:rPr>
          <w:rFonts w:ascii="Arial" w:eastAsia="ＭＳ Ｐゴシック" w:hAnsi="Arial" w:cs="Arial"/>
          <w:color w:val="222222"/>
          <w:kern w:val="0"/>
          <w:sz w:val="18"/>
          <w:szCs w:val="18"/>
        </w:rPr>
        <w:t>アナリティクス</w:t>
      </w:r>
      <w:r w:rsidRPr="00D8726A">
        <w:rPr>
          <w:rFonts w:ascii="Arial" w:eastAsia="ＭＳ Ｐゴシック" w:hAnsi="Arial" w:cs="Arial"/>
          <w:color w:val="222222"/>
          <w:kern w:val="0"/>
          <w:sz w:val="18"/>
          <w:szCs w:val="18"/>
        </w:rPr>
        <w:t xml:space="preserve"> </w:t>
      </w:r>
      <w:r w:rsidRPr="00D8726A">
        <w:rPr>
          <w:rFonts w:ascii="Arial" w:eastAsia="ＭＳ Ｐゴシック" w:hAnsi="Arial" w:cs="Arial"/>
          <w:color w:val="222222"/>
          <w:kern w:val="0"/>
          <w:sz w:val="18"/>
          <w:szCs w:val="18"/>
        </w:rPr>
        <w:t>オプトアウト</w:t>
      </w:r>
      <w:r w:rsidRPr="00D8726A">
        <w:rPr>
          <w:rFonts w:ascii="Arial" w:eastAsia="ＭＳ Ｐゴシック" w:hAnsi="Arial" w:cs="Arial"/>
          <w:color w:val="222222"/>
          <w:kern w:val="0"/>
          <w:sz w:val="18"/>
          <w:szCs w:val="18"/>
        </w:rPr>
        <w:t xml:space="preserve"> </w:t>
      </w:r>
      <w:r w:rsidRPr="00D8726A">
        <w:rPr>
          <w:rFonts w:ascii="Arial" w:eastAsia="ＭＳ Ｐゴシック" w:hAnsi="Arial" w:cs="Arial"/>
          <w:color w:val="222222"/>
          <w:kern w:val="0"/>
          <w:sz w:val="18"/>
          <w:szCs w:val="18"/>
        </w:rPr>
        <w:t>アドオンを導入して下さい。</w:t>
      </w:r>
    </w:p>
    <w:p w14:paraId="281CC36F" w14:textId="77777777" w:rsidR="00D8726A" w:rsidRPr="00D8726A" w:rsidRDefault="00D8726A" w:rsidP="002175B7">
      <w:pPr>
        <w:widowControl/>
        <w:spacing w:beforeAutospacing="1" w:afterAutospacing="1" w:line="200" w:lineRule="exact"/>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Google </w:t>
      </w:r>
      <w:r w:rsidRPr="00D8726A">
        <w:rPr>
          <w:rFonts w:ascii="Arial" w:eastAsia="ＭＳ Ｐゴシック" w:hAnsi="Arial" w:cs="Arial"/>
          <w:color w:val="222222"/>
          <w:kern w:val="0"/>
          <w:sz w:val="18"/>
          <w:szCs w:val="18"/>
        </w:rPr>
        <w:t>アナリティクス</w:t>
      </w:r>
      <w:r w:rsidRPr="00D8726A">
        <w:rPr>
          <w:rFonts w:ascii="Arial" w:eastAsia="ＭＳ Ｐゴシック" w:hAnsi="Arial" w:cs="Arial"/>
          <w:color w:val="222222"/>
          <w:kern w:val="0"/>
          <w:sz w:val="18"/>
          <w:szCs w:val="18"/>
        </w:rPr>
        <w:t xml:space="preserve"> </w:t>
      </w:r>
      <w:r w:rsidRPr="00D8726A">
        <w:rPr>
          <w:rFonts w:ascii="Arial" w:eastAsia="ＭＳ Ｐゴシック" w:hAnsi="Arial" w:cs="Arial"/>
          <w:color w:val="222222"/>
          <w:kern w:val="0"/>
          <w:sz w:val="18"/>
          <w:szCs w:val="18"/>
        </w:rPr>
        <w:t>オプトアウト</w:t>
      </w:r>
      <w:r w:rsidRPr="00D8726A">
        <w:rPr>
          <w:rFonts w:ascii="Arial" w:eastAsia="ＭＳ Ｐゴシック" w:hAnsi="Arial" w:cs="Arial"/>
          <w:color w:val="222222"/>
          <w:kern w:val="0"/>
          <w:sz w:val="18"/>
          <w:szCs w:val="18"/>
        </w:rPr>
        <w:t xml:space="preserve"> </w:t>
      </w:r>
      <w:r w:rsidRPr="00D8726A">
        <w:rPr>
          <w:rFonts w:ascii="Arial" w:eastAsia="ＭＳ Ｐゴシック" w:hAnsi="Arial" w:cs="Arial"/>
          <w:color w:val="222222"/>
          <w:kern w:val="0"/>
          <w:sz w:val="18"/>
          <w:szCs w:val="18"/>
        </w:rPr>
        <w:t>アドオン</w:t>
      </w:r>
      <w:r w:rsidRPr="00D8726A">
        <w:rPr>
          <w:rFonts w:ascii="Arial" w:eastAsia="ＭＳ Ｐゴシック" w:hAnsi="Arial" w:cs="Arial"/>
          <w:color w:val="222222"/>
          <w:kern w:val="0"/>
          <w:sz w:val="18"/>
          <w:szCs w:val="18"/>
        </w:rPr>
        <w:br/>
      </w:r>
      <w:hyperlink r:id="rId9" w:tgtFrame="_blank" w:history="1">
        <w:r w:rsidRPr="00D8726A">
          <w:rPr>
            <w:rFonts w:ascii="Arial" w:eastAsia="ＭＳ Ｐゴシック" w:hAnsi="Arial" w:cs="Arial"/>
            <w:color w:val="0067BA"/>
            <w:kern w:val="0"/>
            <w:sz w:val="18"/>
            <w:szCs w:val="18"/>
            <w:u w:val="single"/>
          </w:rPr>
          <w:t>https://tools.google.com/dlpage/gaoptout?hl=ja</w:t>
        </w:r>
        <w:r w:rsidRPr="00D8726A">
          <w:rPr>
            <w:rFonts w:ascii="Material Icons" w:eastAsia="ＭＳ Ｐゴシック" w:hAnsi="Material Icons" w:cs="Arial"/>
            <w:color w:val="0067BA"/>
            <w:kern w:val="0"/>
            <w:sz w:val="18"/>
            <w:szCs w:val="18"/>
            <w:u w:val="single"/>
          </w:rPr>
          <w:t>open_in_new</w:t>
        </w:r>
      </w:hyperlink>
    </w:p>
    <w:p w14:paraId="72824FDD" w14:textId="77777777" w:rsidR="00D8726A" w:rsidRPr="00D8726A" w:rsidRDefault="00D8726A" w:rsidP="002175B7">
      <w:pPr>
        <w:widowControl/>
        <w:pBdr>
          <w:bottom w:val="single" w:sz="6" w:space="8" w:color="000000"/>
        </w:pBdr>
        <w:spacing w:before="1350" w:after="240" w:line="200" w:lineRule="exact"/>
        <w:contextualSpacing/>
        <w:jc w:val="left"/>
        <w:outlineLvl w:val="2"/>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 xml:space="preserve">12. </w:t>
      </w:r>
      <w:r w:rsidRPr="00D8726A">
        <w:rPr>
          <w:rFonts w:ascii="Arial" w:eastAsia="ＭＳ Ｐゴシック" w:hAnsi="Arial" w:cs="Arial"/>
          <w:color w:val="222222"/>
          <w:kern w:val="0"/>
          <w:sz w:val="18"/>
          <w:szCs w:val="18"/>
        </w:rPr>
        <w:t>本方針に関する問合せ先</w:t>
      </w:r>
    </w:p>
    <w:p w14:paraId="0C3EC9A0" w14:textId="77777777" w:rsidR="00D8726A" w:rsidRPr="00D8726A" w:rsidRDefault="00D8726A" w:rsidP="002175B7">
      <w:pPr>
        <w:widowControl/>
        <w:spacing w:before="100" w:beforeAutospacing="1" w:after="100" w:afterAutospacing="1" w:line="200" w:lineRule="exact"/>
        <w:ind w:firstLine="240"/>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苦情、及びその他の個人情報の取扱いに関する御連絡は、以下の窓口までお願いします。</w:t>
      </w:r>
    </w:p>
    <w:p w14:paraId="5FC9A7CF" w14:textId="77777777" w:rsidR="00D8726A" w:rsidRPr="00D8726A" w:rsidRDefault="00D8726A" w:rsidP="002175B7">
      <w:pPr>
        <w:widowControl/>
        <w:spacing w:beforeAutospacing="1" w:afterAutospacing="1" w:line="200" w:lineRule="exact"/>
        <w:contextualSpacing/>
        <w:jc w:val="left"/>
        <w:rPr>
          <w:rFonts w:ascii="Arial" w:eastAsia="ＭＳ Ｐゴシック" w:hAnsi="Arial" w:cs="Arial"/>
          <w:color w:val="222222"/>
          <w:kern w:val="0"/>
          <w:sz w:val="18"/>
          <w:szCs w:val="18"/>
        </w:rPr>
      </w:pPr>
      <w:r w:rsidRPr="00D8726A">
        <w:rPr>
          <w:rFonts w:ascii="Arial" w:eastAsia="ＭＳ Ｐゴシック" w:hAnsi="Arial" w:cs="Arial"/>
          <w:color w:val="222222"/>
          <w:kern w:val="0"/>
          <w:sz w:val="18"/>
          <w:szCs w:val="18"/>
        </w:rPr>
        <w:t>犬と猫のマイクロチップ情報登録</w:t>
      </w:r>
      <w:r w:rsidRPr="00D8726A">
        <w:rPr>
          <w:rFonts w:ascii="Arial" w:eastAsia="ＭＳ Ｐゴシック" w:hAnsi="Arial" w:cs="Arial"/>
          <w:color w:val="222222"/>
          <w:kern w:val="0"/>
          <w:sz w:val="18"/>
          <w:szCs w:val="18"/>
        </w:rPr>
        <w:br/>
      </w:r>
      <w:r w:rsidRPr="00D8726A">
        <w:rPr>
          <w:rFonts w:ascii="Arial" w:eastAsia="ＭＳ Ｐゴシック" w:hAnsi="Arial" w:cs="Arial"/>
          <w:color w:val="222222"/>
          <w:kern w:val="0"/>
          <w:sz w:val="18"/>
          <w:szCs w:val="18"/>
        </w:rPr>
        <w:t>環境大臣指定登録機関</w:t>
      </w:r>
      <w:r w:rsidRPr="00D8726A">
        <w:rPr>
          <w:rFonts w:ascii="Arial" w:eastAsia="ＭＳ Ｐゴシック" w:hAnsi="Arial" w:cs="Arial"/>
          <w:color w:val="222222"/>
          <w:kern w:val="0"/>
          <w:sz w:val="18"/>
          <w:szCs w:val="18"/>
        </w:rPr>
        <w:br/>
      </w:r>
      <w:r w:rsidRPr="00D8726A">
        <w:rPr>
          <w:rFonts w:ascii="Arial" w:eastAsia="ＭＳ Ｐゴシック" w:hAnsi="Arial" w:cs="Arial"/>
          <w:color w:val="222222"/>
          <w:kern w:val="0"/>
          <w:sz w:val="18"/>
          <w:szCs w:val="18"/>
        </w:rPr>
        <w:t>公益社団法人日本獣医師会</w:t>
      </w:r>
      <w:r w:rsidRPr="00D8726A">
        <w:rPr>
          <w:rFonts w:ascii="Arial" w:eastAsia="ＭＳ Ｐゴシック" w:hAnsi="Arial" w:cs="Arial"/>
          <w:color w:val="222222"/>
          <w:kern w:val="0"/>
          <w:sz w:val="18"/>
          <w:szCs w:val="18"/>
        </w:rPr>
        <w:br/>
      </w:r>
      <w:r w:rsidRPr="00D8726A">
        <w:rPr>
          <w:rFonts w:ascii="Arial" w:eastAsia="ＭＳ Ｐゴシック" w:hAnsi="Arial" w:cs="Arial"/>
          <w:color w:val="222222"/>
          <w:kern w:val="0"/>
          <w:sz w:val="18"/>
          <w:szCs w:val="18"/>
        </w:rPr>
        <w:t>〒</w:t>
      </w:r>
      <w:r w:rsidRPr="00D8726A">
        <w:rPr>
          <w:rFonts w:ascii="Arial" w:eastAsia="ＭＳ Ｐゴシック" w:hAnsi="Arial" w:cs="Arial"/>
          <w:color w:val="222222"/>
          <w:kern w:val="0"/>
          <w:sz w:val="18"/>
          <w:szCs w:val="18"/>
        </w:rPr>
        <w:t>107-0062</w:t>
      </w:r>
      <w:r w:rsidRPr="00D8726A">
        <w:rPr>
          <w:rFonts w:ascii="Arial" w:eastAsia="ＭＳ Ｐゴシック" w:hAnsi="Arial" w:cs="Arial"/>
          <w:color w:val="222222"/>
          <w:kern w:val="0"/>
          <w:sz w:val="18"/>
          <w:szCs w:val="18"/>
        </w:rPr>
        <w:t xml:space="preserve">　東京都港区南青山</w:t>
      </w:r>
      <w:r w:rsidRPr="00D8726A">
        <w:rPr>
          <w:rFonts w:ascii="Arial" w:eastAsia="ＭＳ Ｐゴシック" w:hAnsi="Arial" w:cs="Arial"/>
          <w:color w:val="222222"/>
          <w:kern w:val="0"/>
          <w:sz w:val="18"/>
          <w:szCs w:val="18"/>
        </w:rPr>
        <w:t>1-1-1</w:t>
      </w:r>
      <w:r w:rsidRPr="00D8726A">
        <w:rPr>
          <w:rFonts w:ascii="Arial" w:eastAsia="ＭＳ Ｐゴシック" w:hAnsi="Arial" w:cs="Arial"/>
          <w:color w:val="222222"/>
          <w:kern w:val="0"/>
          <w:sz w:val="18"/>
          <w:szCs w:val="18"/>
        </w:rPr>
        <w:t xml:space="preserve">　新青山ビル西館</w:t>
      </w:r>
      <w:r w:rsidRPr="00D8726A">
        <w:rPr>
          <w:rFonts w:ascii="Arial" w:eastAsia="ＭＳ Ｐゴシック" w:hAnsi="Arial" w:cs="Arial"/>
          <w:color w:val="222222"/>
          <w:kern w:val="0"/>
          <w:sz w:val="18"/>
          <w:szCs w:val="18"/>
        </w:rPr>
        <w:t>23</w:t>
      </w:r>
      <w:r w:rsidRPr="00D8726A">
        <w:rPr>
          <w:rFonts w:ascii="Arial" w:eastAsia="ＭＳ Ｐゴシック" w:hAnsi="Arial" w:cs="Arial"/>
          <w:color w:val="222222"/>
          <w:kern w:val="0"/>
          <w:sz w:val="18"/>
          <w:szCs w:val="18"/>
        </w:rPr>
        <w:t>階</w:t>
      </w:r>
      <w:r w:rsidRPr="00D8726A">
        <w:rPr>
          <w:rFonts w:ascii="Arial" w:eastAsia="ＭＳ Ｐゴシック" w:hAnsi="Arial" w:cs="Arial"/>
          <w:color w:val="222222"/>
          <w:kern w:val="0"/>
          <w:sz w:val="18"/>
          <w:szCs w:val="18"/>
        </w:rPr>
        <w:br/>
      </w:r>
      <w:hyperlink r:id="rId10" w:tgtFrame="_blank" w:history="1">
        <w:r w:rsidRPr="00D8726A">
          <w:rPr>
            <w:rFonts w:ascii="Arial" w:eastAsia="ＭＳ Ｐゴシック" w:hAnsi="Arial" w:cs="Arial"/>
            <w:color w:val="0067BA"/>
            <w:kern w:val="0"/>
            <w:sz w:val="18"/>
            <w:szCs w:val="18"/>
            <w:u w:val="single"/>
          </w:rPr>
          <w:t>https://reg.mc.env.go.jp/</w:t>
        </w:r>
        <w:r w:rsidRPr="00D8726A">
          <w:rPr>
            <w:rFonts w:ascii="Material Icons" w:eastAsia="ＭＳ Ｐゴシック" w:hAnsi="Material Icons" w:cs="Arial"/>
            <w:color w:val="0067BA"/>
            <w:kern w:val="0"/>
            <w:sz w:val="18"/>
            <w:szCs w:val="18"/>
            <w:u w:val="single"/>
          </w:rPr>
          <w:t>open_in_new</w:t>
        </w:r>
      </w:hyperlink>
    </w:p>
    <w:p w14:paraId="404FD54C" w14:textId="7646B394" w:rsidR="00EA485E" w:rsidRPr="002175B7" w:rsidRDefault="00D8726A" w:rsidP="002175B7">
      <w:pPr>
        <w:widowControl/>
        <w:spacing w:line="200" w:lineRule="exact"/>
        <w:ind w:right="720"/>
        <w:contextualSpacing/>
        <w:rPr>
          <w:rFonts w:ascii="Arial" w:eastAsia="ＭＳ Ｐゴシック" w:hAnsi="Arial" w:cs="Arial" w:hint="eastAsia"/>
          <w:color w:val="222222"/>
          <w:kern w:val="0"/>
          <w:sz w:val="18"/>
          <w:szCs w:val="18"/>
        </w:rPr>
      </w:pPr>
      <w:r w:rsidRPr="00D8726A">
        <w:rPr>
          <w:rFonts w:ascii="ＭＳ 明朝" w:hAnsi="ＭＳ 明朝" w:cs="ＭＳ 明朝"/>
          <w:color w:val="222222"/>
          <w:kern w:val="0"/>
          <w:sz w:val="18"/>
          <w:szCs w:val="18"/>
        </w:rPr>
        <w:t>※</w:t>
      </w:r>
      <w:r w:rsidRPr="00D8726A">
        <w:rPr>
          <w:rFonts w:ascii="Arial" w:eastAsia="ＭＳ Ｐゴシック" w:hAnsi="Arial" w:cs="Arial"/>
          <w:color w:val="222222"/>
          <w:kern w:val="0"/>
          <w:sz w:val="18"/>
          <w:szCs w:val="18"/>
        </w:rPr>
        <w:t>環境大臣の氏名は、環境省の以下の</w:t>
      </w:r>
      <w:r w:rsidRPr="00D8726A">
        <w:rPr>
          <w:rFonts w:ascii="Arial" w:eastAsia="ＭＳ Ｐゴシック" w:hAnsi="Arial" w:cs="Arial"/>
          <w:color w:val="222222"/>
          <w:kern w:val="0"/>
          <w:sz w:val="18"/>
          <w:szCs w:val="18"/>
        </w:rPr>
        <w:t>Web</w:t>
      </w:r>
      <w:r w:rsidRPr="00D8726A">
        <w:rPr>
          <w:rFonts w:ascii="Arial" w:eastAsia="ＭＳ Ｐゴシック" w:hAnsi="Arial" w:cs="Arial"/>
          <w:color w:val="222222"/>
          <w:kern w:val="0"/>
          <w:sz w:val="18"/>
          <w:szCs w:val="18"/>
        </w:rPr>
        <w:t>ページから御確認いただけます。</w:t>
      </w:r>
      <w:r w:rsidRPr="00D8726A">
        <w:rPr>
          <w:rFonts w:ascii="Arial" w:eastAsia="ＭＳ Ｐゴシック" w:hAnsi="Arial" w:cs="Arial"/>
          <w:color w:val="222222"/>
          <w:kern w:val="0"/>
          <w:sz w:val="18"/>
          <w:szCs w:val="18"/>
        </w:rPr>
        <w:br/>
      </w:r>
      <w:hyperlink r:id="rId11" w:tgtFrame="_blank" w:history="1">
        <w:r w:rsidRPr="00D8726A">
          <w:rPr>
            <w:rFonts w:ascii="Arial" w:eastAsia="ＭＳ Ｐゴシック" w:hAnsi="Arial" w:cs="Arial"/>
            <w:color w:val="0067BA"/>
            <w:kern w:val="0"/>
            <w:sz w:val="18"/>
            <w:szCs w:val="18"/>
            <w:u w:val="single"/>
          </w:rPr>
          <w:t>https://www.env.go.jp/annai/soshiki/daijin/</w:t>
        </w:r>
        <w:r w:rsidRPr="00D8726A">
          <w:rPr>
            <w:rFonts w:ascii="Material Icons" w:eastAsia="ＭＳ Ｐゴシック" w:hAnsi="Material Icons" w:cs="Arial"/>
            <w:color w:val="0067BA"/>
            <w:kern w:val="0"/>
            <w:sz w:val="18"/>
            <w:szCs w:val="18"/>
            <w:u w:val="single"/>
          </w:rPr>
          <w:t>open_in_new</w:t>
        </w:r>
      </w:hyperlink>
    </w:p>
    <w:sectPr w:rsidR="00EA485E" w:rsidRPr="002175B7" w:rsidSect="00794BB4">
      <w:pgSz w:w="11906" w:h="16838" w:code="9"/>
      <w:pgMar w:top="851" w:right="1418" w:bottom="567" w:left="1418"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F685" w14:textId="77777777" w:rsidR="00EA485E" w:rsidRDefault="002175B7">
      <w:r>
        <w:separator/>
      </w:r>
    </w:p>
  </w:endnote>
  <w:endnote w:type="continuationSeparator" w:id="0">
    <w:p w14:paraId="3432F556" w14:textId="77777777" w:rsidR="00EA485E" w:rsidRDefault="0021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terial Icons">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4CD4" w14:textId="77777777" w:rsidR="00EA485E" w:rsidRDefault="002175B7">
      <w:r>
        <w:separator/>
      </w:r>
    </w:p>
  </w:footnote>
  <w:footnote w:type="continuationSeparator" w:id="0">
    <w:p w14:paraId="62623499" w14:textId="77777777" w:rsidR="00EA485E" w:rsidRDefault="00217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3E2"/>
    <w:multiLevelType w:val="multilevel"/>
    <w:tmpl w:val="D67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E011A"/>
    <w:multiLevelType w:val="multilevel"/>
    <w:tmpl w:val="DC5C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5E"/>
    <w:rsid w:val="002175B7"/>
    <w:rsid w:val="00762B4E"/>
    <w:rsid w:val="00794BB4"/>
    <w:rsid w:val="00D8726A"/>
    <w:rsid w:val="00EA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713E78"/>
  <w15:chartTrackingRefBased/>
  <w15:docId w15:val="{09168CD7-3ABA-4D0F-AEB2-43309EEB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heme="majorHAnsi" w:eastAsiaTheme="majorEastAsia" w:hAnsiTheme="majorHAnsi" w:cstheme="majorBidi"/>
      <w:sz w:val="18"/>
      <w:szCs w:val="18"/>
    </w:rPr>
  </w:style>
  <w:style w:type="character" w:customStyle="1" w:styleId="a4">
    <w:name w:val="吹き出し (文字)"/>
    <w:basedOn w:val="a0"/>
    <w:link w:val="a3"/>
    <w:rPr>
      <w:rFonts w:asciiTheme="majorHAnsi" w:eastAsiaTheme="majorEastAsia" w:hAnsiTheme="majorHAnsi" w:cstheme="majorBidi"/>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64823">
      <w:bodyDiv w:val="1"/>
      <w:marLeft w:val="0"/>
      <w:marRight w:val="0"/>
      <w:marTop w:val="0"/>
      <w:marBottom w:val="0"/>
      <w:divBdr>
        <w:top w:val="none" w:sz="0" w:space="0" w:color="auto"/>
        <w:left w:val="none" w:sz="0" w:space="0" w:color="auto"/>
        <w:bottom w:val="none" w:sz="0" w:space="0" w:color="auto"/>
        <w:right w:val="none" w:sz="0" w:space="0" w:color="auto"/>
      </w:divBdr>
      <w:divsChild>
        <w:div w:id="1794396357">
          <w:marLeft w:val="0"/>
          <w:marRight w:val="0"/>
          <w:marTop w:val="0"/>
          <w:marBottom w:val="600"/>
          <w:divBdr>
            <w:top w:val="none" w:sz="0" w:space="0" w:color="auto"/>
            <w:left w:val="none" w:sz="0" w:space="0" w:color="auto"/>
            <w:bottom w:val="none" w:sz="0" w:space="0" w:color="auto"/>
            <w:right w:val="none" w:sz="0" w:space="0" w:color="auto"/>
          </w:divBdr>
          <w:divsChild>
            <w:div w:id="207647775">
              <w:marLeft w:val="0"/>
              <w:marRight w:val="0"/>
              <w:marTop w:val="0"/>
              <w:marBottom w:val="0"/>
              <w:divBdr>
                <w:top w:val="none" w:sz="0" w:space="0" w:color="auto"/>
                <w:left w:val="none" w:sz="0" w:space="0" w:color="auto"/>
                <w:bottom w:val="none" w:sz="0" w:space="0" w:color="auto"/>
                <w:right w:val="none" w:sz="0" w:space="0" w:color="auto"/>
              </w:divBdr>
            </w:div>
          </w:divsChild>
        </w:div>
        <w:div w:id="455568251">
          <w:marLeft w:val="0"/>
          <w:marRight w:val="0"/>
          <w:marTop w:val="0"/>
          <w:marBottom w:val="0"/>
          <w:divBdr>
            <w:top w:val="none" w:sz="0" w:space="0" w:color="auto"/>
            <w:left w:val="none" w:sz="0" w:space="0" w:color="auto"/>
            <w:bottom w:val="none" w:sz="0" w:space="0" w:color="auto"/>
            <w:right w:val="none" w:sz="0" w:space="0" w:color="auto"/>
          </w:divBdr>
          <w:divsChild>
            <w:div w:id="469903517">
              <w:marLeft w:val="0"/>
              <w:marRight w:val="0"/>
              <w:marTop w:val="0"/>
              <w:marBottom w:val="0"/>
              <w:divBdr>
                <w:top w:val="none" w:sz="0" w:space="0" w:color="auto"/>
                <w:left w:val="none" w:sz="0" w:space="0" w:color="auto"/>
                <w:bottom w:val="none" w:sz="0" w:space="0" w:color="auto"/>
                <w:right w:val="none" w:sz="0" w:space="0" w:color="auto"/>
              </w:divBdr>
              <w:divsChild>
                <w:div w:id="12804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go.jp/annai/soshiki/daijin/" TargetMode="External"/><Relationship Id="rId5" Type="http://schemas.openxmlformats.org/officeDocument/2006/relationships/webSettings" Target="webSettings.xml"/><Relationship Id="rId10" Type="http://schemas.openxmlformats.org/officeDocument/2006/relationships/hyperlink" Target="https://reg.mc.env.go.jp/" TargetMode="External"/><Relationship Id="rId4" Type="http://schemas.openxmlformats.org/officeDocument/2006/relationships/settings" Target="settings.xml"/><Relationship Id="rId9" Type="http://schemas.openxmlformats.org/officeDocument/2006/relationships/hyperlink" Target="https://tools.google.com/dlpage/gaoptout?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F5A3E62-AB8E-461D-B32A-33A55BFD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2171</Words>
  <Characters>829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奈良市役所</dc:creator>
  <cp:keywords/>
  <dc:description/>
  <cp:lastModifiedBy>jn0805</cp:lastModifiedBy>
  <cp:revision>3</cp:revision>
  <cp:lastPrinted>2022-06-03T01:24:00Z</cp:lastPrinted>
  <dcterms:created xsi:type="dcterms:W3CDTF">2023-06-20T10:04:00Z</dcterms:created>
  <dcterms:modified xsi:type="dcterms:W3CDTF">2023-06-20T10:15:00Z</dcterms:modified>
</cp:coreProperties>
</file>