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10F" w:rsidRDefault="00F07C06">
      <w:pPr>
        <w:rPr>
          <w:lang w:eastAsia="zh-CN"/>
        </w:rPr>
      </w:pPr>
      <w:r>
        <w:rPr>
          <w:rFonts w:hint="eastAsia"/>
          <w:lang w:eastAsia="zh-CN"/>
        </w:rPr>
        <w:t>別記第１号様式（第８条関係）</w:t>
      </w:r>
    </w:p>
    <w:p w:rsidR="0061410F" w:rsidRDefault="0061410F">
      <w:pPr>
        <w:rPr>
          <w:lang w:eastAsia="zh-CN"/>
        </w:rPr>
      </w:pPr>
    </w:p>
    <w:p w:rsidR="0061410F" w:rsidRDefault="00F07C06">
      <w:pPr>
        <w:jc w:val="right"/>
      </w:pPr>
      <w:r>
        <w:rPr>
          <w:rFonts w:hint="eastAsia"/>
        </w:rPr>
        <w:t>年　　月　　日</w:t>
      </w:r>
    </w:p>
    <w:p w:rsidR="0061410F" w:rsidRDefault="0061410F">
      <w:pPr>
        <w:jc w:val="right"/>
      </w:pPr>
    </w:p>
    <w:p w:rsidR="0061410F" w:rsidRDefault="00F07C06">
      <w:pPr>
        <w:jc w:val="left"/>
      </w:pPr>
      <w:r>
        <w:rPr>
          <w:rFonts w:hint="eastAsia"/>
        </w:rPr>
        <w:t xml:space="preserve">（宛先）奈良市長　</w:t>
      </w:r>
    </w:p>
    <w:p w:rsidR="0061410F" w:rsidRDefault="0061410F">
      <w:pPr>
        <w:jc w:val="left"/>
      </w:pPr>
    </w:p>
    <w:p w:rsidR="0061410F" w:rsidRDefault="00F07C06">
      <w:pPr>
        <w:wordWrap w:val="0"/>
        <w:jc w:val="right"/>
      </w:pPr>
      <w:r>
        <w:rPr>
          <w:rFonts w:hint="eastAsia"/>
        </w:rPr>
        <w:t xml:space="preserve">申請者　　所　在　地　　　　　　　　　　</w:t>
      </w:r>
      <w:r>
        <w:rPr>
          <w:rFonts w:hint="eastAsia"/>
        </w:rPr>
        <w:t xml:space="preserve">           </w:t>
      </w:r>
    </w:p>
    <w:p w:rsidR="0061410F" w:rsidRDefault="00F07C06">
      <w:pPr>
        <w:wordWrap w:val="0"/>
        <w:jc w:val="right"/>
        <w:rPr>
          <w:lang w:eastAsia="zh-CN"/>
        </w:rPr>
      </w:pPr>
      <w:r>
        <w:rPr>
          <w:rFonts w:hint="eastAsia"/>
        </w:rPr>
        <w:t xml:space="preserve">　　　　　</w:t>
      </w:r>
      <w:r>
        <w:rPr>
          <w:rFonts w:hint="eastAsia"/>
          <w:lang w:eastAsia="zh-CN"/>
        </w:rPr>
        <w:t>名　　　称</w:t>
      </w:r>
      <w:r>
        <w:rPr>
          <w:rFonts w:hint="eastAsia"/>
          <w:lang w:eastAsia="zh-CN"/>
        </w:rPr>
        <w:t xml:space="preserve">                               </w:t>
      </w:r>
    </w:p>
    <w:p w:rsidR="0061410F" w:rsidRDefault="00F07C06">
      <w:pPr>
        <w:wordWrap w:val="0"/>
        <w:jc w:val="right"/>
        <w:rPr>
          <w:lang w:eastAsia="zh-CN"/>
        </w:rPr>
      </w:pPr>
      <w:r>
        <w:rPr>
          <w:rFonts w:hint="eastAsia"/>
          <w:lang w:eastAsia="zh-CN"/>
        </w:rPr>
        <w:t xml:space="preserve">　　　　　代表者氏名</w:t>
      </w:r>
      <w:r>
        <w:rPr>
          <w:rFonts w:hint="eastAsia"/>
          <w:lang w:eastAsia="zh-CN"/>
        </w:rPr>
        <w:t xml:space="preserve">                               </w:t>
      </w:r>
    </w:p>
    <w:p w:rsidR="0061410F" w:rsidRDefault="00F07C06">
      <w:pPr>
        <w:wordWrap w:val="0"/>
        <w:jc w:val="right"/>
      </w:pPr>
      <w:r>
        <w:rPr>
          <w:rFonts w:hint="eastAsia"/>
          <w:spacing w:val="35"/>
          <w:kern w:val="0"/>
          <w:fitText w:val="1050" w:id="-2002644992"/>
        </w:rPr>
        <w:t>電話番</w:t>
      </w:r>
      <w:r>
        <w:rPr>
          <w:rFonts w:hint="eastAsia"/>
          <w:kern w:val="0"/>
          <w:fitText w:val="1050" w:id="-2002644992"/>
        </w:rPr>
        <w:t>号</w:t>
      </w:r>
      <w:r>
        <w:rPr>
          <w:rFonts w:hint="eastAsia"/>
        </w:rPr>
        <w:t xml:space="preserve"> </w:t>
      </w:r>
      <w:r>
        <w:t xml:space="preserve">                              </w:t>
      </w:r>
    </w:p>
    <w:p w:rsidR="0061410F" w:rsidRDefault="0061410F">
      <w:pPr>
        <w:jc w:val="right"/>
      </w:pPr>
    </w:p>
    <w:p w:rsidR="0061410F" w:rsidRDefault="00F07C06">
      <w:pPr>
        <w:jc w:val="center"/>
      </w:pPr>
      <w:r>
        <w:rPr>
          <w:rFonts w:hint="eastAsia"/>
        </w:rPr>
        <w:t xml:space="preserve">　　　　　奈良市新型コロナウイルス感染症対策観光振興</w:t>
      </w:r>
      <w:r>
        <w:rPr>
          <w:rFonts w:hint="eastAsia"/>
          <w:szCs w:val="21"/>
        </w:rPr>
        <w:t>補助金</w:t>
      </w:r>
      <w:r>
        <w:rPr>
          <w:rFonts w:hint="eastAsia"/>
        </w:rPr>
        <w:t>交付申請書</w:t>
      </w:r>
    </w:p>
    <w:p w:rsidR="0061410F" w:rsidRDefault="0061410F">
      <w:pPr>
        <w:jc w:val="left"/>
      </w:pPr>
    </w:p>
    <w:p w:rsidR="0061410F" w:rsidRDefault="00F07C06">
      <w:pPr>
        <w:ind w:firstLineChars="100" w:firstLine="210"/>
        <w:jc w:val="left"/>
      </w:pPr>
      <w:r>
        <w:rPr>
          <w:rFonts w:hint="eastAsia"/>
        </w:rPr>
        <w:t>奈良市</w:t>
      </w:r>
      <w:r>
        <w:rPr>
          <w:rFonts w:hint="eastAsia"/>
          <w:szCs w:val="21"/>
        </w:rPr>
        <w:t>新型コロナウイルス感染症対策観光振興補助金</w:t>
      </w:r>
      <w:r>
        <w:rPr>
          <w:rFonts w:hint="eastAsia"/>
        </w:rPr>
        <w:t>交付要領（以下「要領」といいます。）第８条の規定により、下記のとおり奈良市新型コロナウイルス感染症対策観光振興補助金の交付を申請します。</w:t>
      </w:r>
    </w:p>
    <w:p w:rsidR="0061410F" w:rsidRDefault="0061410F">
      <w:pPr>
        <w:jc w:val="left"/>
      </w:pPr>
    </w:p>
    <w:p w:rsidR="0061410F" w:rsidRDefault="00F07C06">
      <w:pPr>
        <w:pStyle w:val="a3"/>
      </w:pPr>
      <w:r>
        <w:rPr>
          <w:rFonts w:hint="eastAsia"/>
        </w:rPr>
        <w:t>記</w:t>
      </w:r>
    </w:p>
    <w:p w:rsidR="0061410F" w:rsidRDefault="0061410F"/>
    <w:p w:rsidR="0061410F" w:rsidRDefault="00F07C06">
      <w:r>
        <w:rPr>
          <w:rFonts w:hint="eastAsia"/>
        </w:rPr>
        <w:t>１　補助対象事業の目的及び内容</w:t>
      </w:r>
    </w:p>
    <w:p w:rsidR="0061410F" w:rsidRDefault="00F07C06">
      <w:pPr>
        <w:ind w:firstLineChars="100" w:firstLine="210"/>
      </w:pPr>
      <w:r>
        <w:rPr>
          <w:rFonts w:hint="eastAsia"/>
        </w:rPr>
        <w:t>①目的（要領第３条第１項又は募集要項の対象事業の表にある対象事業の番号を記入）</w:t>
      </w:r>
    </w:p>
    <w:p w:rsidR="0061410F" w:rsidRDefault="00F07C06">
      <w:r>
        <w:rPr>
          <w:rFonts w:hint="eastAsia"/>
        </w:rPr>
        <w:t xml:space="preserve">　　　　　　　　　　例）新型コロナウイルス感染症拡大防止　１</w:t>
      </w:r>
      <w:r>
        <w:rPr>
          <w:rFonts w:hint="eastAsia"/>
          <w:noProof/>
        </w:rPr>
        <mc:AlternateContent>
          <mc:Choice Requires="wps">
            <w:drawing>
              <wp:anchor distT="0" distB="0" distL="114300" distR="114300" simplePos="0" relativeHeight="251661312" behindDoc="0" locked="0" layoutInCell="1" allowOverlap="1">
                <wp:simplePos x="0" y="0"/>
                <wp:positionH relativeFrom="margin">
                  <wp:posOffset>266748</wp:posOffset>
                </wp:positionH>
                <wp:positionV relativeFrom="paragraph">
                  <wp:posOffset>11430</wp:posOffset>
                </wp:positionV>
                <wp:extent cx="569343" cy="414068"/>
                <wp:effectExtent l="0" t="0" r="21590" b="24130"/>
                <wp:wrapNone/>
                <wp:docPr id="3" name="正方形/長方形 3"/>
                <wp:cNvGraphicFramePr/>
                <a:graphic xmlns:a="http://schemas.openxmlformats.org/drawingml/2006/main">
                  <a:graphicData uri="http://schemas.microsoft.com/office/word/2010/wordprocessingShape">
                    <wps:wsp>
                      <wps:cNvSpPr/>
                      <wps:spPr>
                        <a:xfrm>
                          <a:off x="0" y="0"/>
                          <a:ext cx="569343" cy="4140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21pt;margin-top:.9pt;width:44.85pt;height:32.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" filled="f" strokecolor="black [3213]" strokeweight="1pt">
                <w10:wrap anchorx="margin"/>
              </v:rect>
            </w:pict>
          </mc:Fallback>
        </mc:AlternateContent>
      </w:r>
    </w:p>
    <w:p w:rsidR="0061410F" w:rsidRDefault="00F07C06">
      <w:r>
        <w:rPr>
          <w:rFonts w:hint="eastAsia"/>
        </w:rPr>
        <w:t xml:space="preserve">　　　　　　　　　　　　通訳ガイドの育成　　　　　　　　　３</w:t>
      </w:r>
    </w:p>
    <w:p w:rsidR="0061410F" w:rsidRDefault="00F07C06">
      <w:r>
        <w:rPr>
          <w:rFonts w:hint="eastAsia"/>
        </w:rPr>
        <w:t xml:space="preserve">　②内容</w:t>
      </w:r>
    </w:p>
    <w:p w:rsidR="0061410F" w:rsidRDefault="00F07C06">
      <w:r>
        <w:rPr>
          <w:rFonts w:hint="eastAsia"/>
          <w:noProof/>
        </w:rPr>
        <mc:AlternateContent>
          <mc:Choice Requires="wps">
            <w:drawing>
              <wp:anchor distT="0" distB="0" distL="114300" distR="114300" simplePos="0" relativeHeight="251663360" behindDoc="0" locked="0" layoutInCell="1" allowOverlap="1">
                <wp:simplePos x="0" y="0"/>
                <wp:positionH relativeFrom="margin">
                  <wp:posOffset>291465</wp:posOffset>
                </wp:positionH>
                <wp:positionV relativeFrom="paragraph">
                  <wp:posOffset>24861</wp:posOffset>
                </wp:positionV>
                <wp:extent cx="5011947" cy="1043796"/>
                <wp:effectExtent l="0" t="0" r="17780" b="23495"/>
                <wp:wrapNone/>
                <wp:docPr id="4" name="正方形/長方形 4"/>
                <wp:cNvGraphicFramePr/>
                <a:graphic xmlns:a="http://schemas.openxmlformats.org/drawingml/2006/main">
                  <a:graphicData uri="http://schemas.microsoft.com/office/word/2010/wordprocessingShape">
                    <wps:wsp>
                      <wps:cNvSpPr/>
                      <wps:spPr>
                        <a:xfrm>
                          <a:off x="0" y="0"/>
                          <a:ext cx="5011947" cy="104379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22.95pt;margin-top:1.95pt;width:394.65pt;height:82.2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" filled="f" strokecolor="black [3213]" strokeweight="1pt">
                <w10:wrap anchorx="margin"/>
              </v:rect>
            </w:pict>
          </mc:Fallback>
        </mc:AlternateContent>
      </w:r>
    </w:p>
    <w:p w:rsidR="0061410F" w:rsidRDefault="0061410F"/>
    <w:p w:rsidR="0061410F" w:rsidRDefault="0061410F"/>
    <w:p w:rsidR="0061410F" w:rsidRDefault="0061410F"/>
    <w:p w:rsidR="0061410F" w:rsidRDefault="0061410F"/>
    <w:p w:rsidR="0061410F" w:rsidRDefault="00F07C06">
      <w:r>
        <w:rPr>
          <w:rFonts w:hint="eastAsia"/>
        </w:rPr>
        <w:t xml:space="preserve">２　補助金等の経費所要額（補助対象経費）　　　　　　　　　　　　　　</w:t>
      </w:r>
    </w:p>
    <w:p w:rsidR="0061410F" w:rsidRDefault="00F07C06">
      <w:r>
        <w:rPr>
          <w:rFonts w:hint="eastAsia"/>
          <w:noProof/>
        </w:rPr>
        <mc:AlternateContent>
          <mc:Choice Requires="wps">
            <w:drawing>
              <wp:anchor distT="0" distB="0" distL="114300" distR="114300" simplePos="0" relativeHeight="251665408" behindDoc="0" locked="0" layoutInCell="1" allowOverlap="1">
                <wp:simplePos x="0" y="0"/>
                <wp:positionH relativeFrom="margin">
                  <wp:posOffset>317343</wp:posOffset>
                </wp:positionH>
                <wp:positionV relativeFrom="paragraph">
                  <wp:posOffset>24861</wp:posOffset>
                </wp:positionV>
                <wp:extent cx="1837427" cy="414068"/>
                <wp:effectExtent l="0" t="0" r="10795" b="24130"/>
                <wp:wrapNone/>
                <wp:docPr id="6" name="正方形/長方形 6"/>
                <wp:cNvGraphicFramePr/>
                <a:graphic xmlns:a="http://schemas.openxmlformats.org/drawingml/2006/main">
                  <a:graphicData uri="http://schemas.microsoft.com/office/word/2010/wordprocessingShape">
                    <wps:wsp>
                      <wps:cNvSpPr/>
                      <wps:spPr>
                        <a:xfrm>
                          <a:off x="0" y="0"/>
                          <a:ext cx="1837427" cy="4140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410F" w:rsidRDefault="00F07C06">
                            <w:pPr>
                              <w:ind w:firstLineChars="1100" w:firstLine="2310"/>
                              <w:rPr>
                                <w:color w:val="0D0D0D" w:themeColor="text1" w:themeTint="F2"/>
                              </w:rPr>
                            </w:pPr>
                            <w:r>
                              <w:rPr>
                                <w:rFonts w:hint="eastAsia"/>
                                <w:color w:val="0D0D0D" w:themeColor="text1" w:themeTint="F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6" o:spid="_x0000_s1026" style="position:absolute;left:0;text-align:left;margin-left:25pt;margin-top:1.95pt;width:144.7pt;height:32.6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" filled="f" strokecolor="black [3213]" strokeweight="1pt">
                <v:textbox>
                  <w:txbxContent>
                    <w:p>
                      <w:pPr>
                        <w:ind w:firstLineChars="1100" w:firstLine="2310"/>
                        <w:rPr>
                          <w:rFonts w:hint="eastAsia"/>
                          <w:color w:val="0D0D0D" w:themeColor="text1" w:themeTint="F2"/>
                        </w:rPr>
                      </w:pPr>
                      <w:r>
                        <w:rPr>
                          <w:rFonts w:hint="eastAsia"/>
                          <w:color w:val="0D0D0D" w:themeColor="text1" w:themeTint="F2"/>
                        </w:rPr>
                        <w:t>円</w:t>
                      </w:r>
                    </w:p>
                  </w:txbxContent>
                </v:textbox>
                <w10:wrap anchorx="margin"/>
              </v:rect>
            </w:pict>
          </mc:Fallback>
        </mc:AlternateContent>
      </w:r>
    </w:p>
    <w:p w:rsidR="0061410F" w:rsidRDefault="0061410F"/>
    <w:p w:rsidR="0061410F" w:rsidRDefault="00F07C06">
      <w:r>
        <w:rPr>
          <w:rFonts w:hint="eastAsia"/>
        </w:rPr>
        <w:t xml:space="preserve">３　補助金交付申請額　</w:t>
      </w:r>
      <w:r w:rsidR="00207074" w:rsidRPr="003C7C4E">
        <w:rPr>
          <w:rFonts w:hint="eastAsia"/>
          <w:sz w:val="18"/>
        </w:rPr>
        <w:t>※</w:t>
      </w:r>
      <w:r w:rsidR="003C7C4E" w:rsidRPr="003C7C4E">
        <w:rPr>
          <w:rFonts w:hint="eastAsia"/>
          <w:sz w:val="18"/>
        </w:rPr>
        <w:t>補助対象経費の３分の１（</w:t>
      </w:r>
      <w:r w:rsidR="00207074" w:rsidRPr="003C7C4E">
        <w:rPr>
          <w:rFonts w:hint="eastAsia"/>
          <w:sz w:val="18"/>
        </w:rPr>
        <w:t>千円未満切り捨て</w:t>
      </w:r>
      <w:r w:rsidR="003C7C4E" w:rsidRPr="003C7C4E">
        <w:rPr>
          <w:rFonts w:hint="eastAsia"/>
          <w:sz w:val="18"/>
        </w:rPr>
        <w:t>）を</w:t>
      </w:r>
      <w:r w:rsidR="00171440">
        <w:rPr>
          <w:rFonts w:hint="eastAsia"/>
          <w:sz w:val="18"/>
        </w:rPr>
        <w:t>上限に</w:t>
      </w:r>
      <w:r w:rsidR="00207074" w:rsidRPr="003C7C4E">
        <w:rPr>
          <w:rFonts w:hint="eastAsia"/>
          <w:sz w:val="18"/>
        </w:rPr>
        <w:t>記入してください。</w:t>
      </w:r>
      <w:bookmarkStart w:id="0" w:name="_GoBack"/>
      <w:bookmarkEnd w:id="0"/>
    </w:p>
    <w:p w:rsidR="0061410F" w:rsidRDefault="00F07C06">
      <w:r>
        <w:rPr>
          <w:rFonts w:hint="eastAsia"/>
          <w:noProof/>
        </w:rPr>
        <mc:AlternateContent>
          <mc:Choice Requires="wps">
            <w:drawing>
              <wp:anchor distT="0" distB="0" distL="114300" distR="114300" simplePos="0" relativeHeight="251667456" behindDoc="0" locked="0" layoutInCell="1" allowOverlap="1">
                <wp:simplePos x="0" y="0"/>
                <wp:positionH relativeFrom="margin">
                  <wp:posOffset>301924</wp:posOffset>
                </wp:positionH>
                <wp:positionV relativeFrom="paragraph">
                  <wp:posOffset>25245</wp:posOffset>
                </wp:positionV>
                <wp:extent cx="1837427" cy="414068"/>
                <wp:effectExtent l="0" t="0" r="10795" b="24130"/>
                <wp:wrapNone/>
                <wp:docPr id="7" name="正方形/長方形 7"/>
                <wp:cNvGraphicFramePr/>
                <a:graphic xmlns:a="http://schemas.openxmlformats.org/drawingml/2006/main">
                  <a:graphicData uri="http://schemas.microsoft.com/office/word/2010/wordprocessingShape">
                    <wps:wsp>
                      <wps:cNvSpPr/>
                      <wps:spPr>
                        <a:xfrm>
                          <a:off x="0" y="0"/>
                          <a:ext cx="1837427" cy="414068"/>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410F" w:rsidRDefault="00F07C06">
                            <w:pPr>
                              <w:ind w:firstLineChars="1100" w:firstLine="2310"/>
                              <w:rPr>
                                <w:color w:val="0D0D0D" w:themeColor="text1" w:themeTint="F2"/>
                              </w:rPr>
                            </w:pPr>
                            <w:r>
                              <w:rPr>
                                <w:rFonts w:hint="eastAsia"/>
                                <w:color w:val="0D0D0D" w:themeColor="text1" w:themeTint="F2"/>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7" o:spid="_x0000_s1027" style="position:absolute;left:0;text-align:left;margin-left:23.75pt;margin-top:2pt;width:144.7pt;height:32.6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" filled="f" strokecolor="black [3213]" strokeweight="1pt">
                <v:textbox>
                  <w:txbxContent>
                    <w:p>
                      <w:pPr>
                        <w:ind w:firstLineChars="1100" w:firstLine="2310"/>
                        <w:rPr>
                          <w:rFonts w:hint="eastAsia"/>
                          <w:color w:val="0D0D0D" w:themeColor="text1" w:themeTint="F2"/>
                        </w:rPr>
                      </w:pPr>
                      <w:r>
                        <w:rPr>
                          <w:rFonts w:hint="eastAsia"/>
                          <w:color w:val="0D0D0D" w:themeColor="text1" w:themeTint="F2"/>
                        </w:rPr>
                        <w:t>円</w:t>
                      </w:r>
                    </w:p>
                  </w:txbxContent>
                </v:textbox>
                <w10:wrap anchorx="margin"/>
              </v:rect>
            </w:pict>
          </mc:Fallback>
        </mc:AlternateContent>
      </w:r>
    </w:p>
    <w:p w:rsidR="0061410F" w:rsidRDefault="0061410F"/>
    <w:p w:rsidR="0061410F" w:rsidRPr="00207074" w:rsidRDefault="0061410F"/>
    <w:p w:rsidR="0061410F" w:rsidRDefault="00F07C06">
      <w:r>
        <w:rPr>
          <w:rFonts w:hint="eastAsia"/>
        </w:rPr>
        <w:lastRenderedPageBreak/>
        <w:t>４　添付書類</w:t>
      </w:r>
    </w:p>
    <w:p w:rsidR="0061410F" w:rsidRDefault="00F07C06">
      <w:pPr>
        <w:pStyle w:val="ac"/>
        <w:numPr>
          <w:ilvl w:val="0"/>
          <w:numId w:val="3"/>
        </w:numPr>
        <w:ind w:leftChars="0"/>
      </w:pPr>
      <w:r>
        <w:rPr>
          <w:rFonts w:hint="eastAsia"/>
        </w:rPr>
        <w:t>奈良県新型コロナウイルス感染症対策観光振興補助金の事業計画審査結果通知書の</w:t>
      </w:r>
    </w:p>
    <w:p w:rsidR="0061410F" w:rsidRDefault="00F07C06">
      <w:pPr>
        <w:pStyle w:val="ac"/>
        <w:ind w:leftChars="0" w:left="720"/>
      </w:pPr>
      <w:r>
        <w:rPr>
          <w:rFonts w:hint="eastAsia"/>
        </w:rPr>
        <w:t>写し及び交付決定通知書の写し</w:t>
      </w:r>
    </w:p>
    <w:p w:rsidR="0061410F" w:rsidRDefault="00F07C06">
      <w:pPr>
        <w:pStyle w:val="ac"/>
        <w:numPr>
          <w:ilvl w:val="0"/>
          <w:numId w:val="3"/>
        </w:numPr>
        <w:ind w:leftChars="0"/>
      </w:pPr>
      <w:r>
        <w:rPr>
          <w:rFonts w:hint="eastAsia"/>
        </w:rPr>
        <w:t>奈良県に提出した書類一式</w:t>
      </w:r>
    </w:p>
    <w:p w:rsidR="0061410F" w:rsidRDefault="00F07C06">
      <w:pPr>
        <w:pStyle w:val="ac"/>
        <w:numPr>
          <w:ilvl w:val="0"/>
          <w:numId w:val="3"/>
        </w:numPr>
        <w:ind w:leftChars="0"/>
      </w:pPr>
      <w:r>
        <w:rPr>
          <w:rFonts w:hint="eastAsia"/>
        </w:rPr>
        <w:t>奈良市以外の市町村を含む事業の場合、奈良市内の事業概要及び事業経費が分かる</w:t>
      </w:r>
    </w:p>
    <w:p w:rsidR="0061410F" w:rsidRDefault="00F07C06">
      <w:pPr>
        <w:pStyle w:val="ac"/>
        <w:ind w:leftChars="0" w:left="720"/>
      </w:pPr>
      <w:r>
        <w:rPr>
          <w:rFonts w:hint="eastAsia"/>
        </w:rPr>
        <w:t>書類</w:t>
      </w:r>
    </w:p>
    <w:p w:rsidR="0061410F" w:rsidRDefault="00F07C06">
      <w:pPr>
        <w:pStyle w:val="ac"/>
        <w:numPr>
          <w:ilvl w:val="0"/>
          <w:numId w:val="3"/>
        </w:numPr>
        <w:ind w:leftChars="0"/>
      </w:pPr>
      <w:r>
        <w:rPr>
          <w:rFonts w:hint="eastAsia"/>
        </w:rPr>
        <w:t>その他市長が必要と認める書類</w:t>
      </w:r>
    </w:p>
    <w:p w:rsidR="0061410F" w:rsidRDefault="0061410F"/>
    <w:p w:rsidR="0061410F" w:rsidRDefault="00F07C06">
      <w:r>
        <w:rPr>
          <w:rFonts w:hint="eastAsia"/>
        </w:rPr>
        <w:t>５　連絡先（申請者と同じ場合、メールアドレスのみ記入すること）</w:t>
      </w:r>
    </w:p>
    <w:p w:rsidR="0061410F" w:rsidRDefault="00F07C06">
      <w:r>
        <w:rPr>
          <w:rFonts w:hint="eastAsia"/>
          <w:noProof/>
        </w:rPr>
        <mc:AlternateContent>
          <mc:Choice Requires="wps">
            <w:drawing>
              <wp:anchor distT="0" distB="0" distL="114300" distR="114300" simplePos="0" relativeHeight="251669504" behindDoc="0" locked="0" layoutInCell="1" allowOverlap="1">
                <wp:simplePos x="0" y="0"/>
                <wp:positionH relativeFrom="margin">
                  <wp:align>left</wp:align>
                </wp:positionH>
                <wp:positionV relativeFrom="paragraph">
                  <wp:posOffset>230868</wp:posOffset>
                </wp:positionV>
                <wp:extent cx="5382883" cy="391886"/>
                <wp:effectExtent l="0" t="0" r="27940" b="27305"/>
                <wp:wrapNone/>
                <wp:docPr id="8" name="正方形/長方形 8"/>
                <wp:cNvGraphicFramePr/>
                <a:graphic xmlns:a="http://schemas.openxmlformats.org/drawingml/2006/main">
                  <a:graphicData uri="http://schemas.microsoft.com/office/word/2010/wordprocessingShape">
                    <wps:wsp>
                      <wps:cNvSpPr/>
                      <wps:spPr>
                        <a:xfrm>
                          <a:off x="0" y="0"/>
                          <a:ext cx="5382883" cy="391886"/>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410F" w:rsidRDefault="0061410F">
                            <w:pP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8" o:spid="_x0000_s1028" style="position:absolute;left:0;text-align:left;margin-left:0;margin-top:18.2pt;width:423.85pt;height:30.85pt;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" filled="f" strokecolor="black [3213]" strokeweight="1pt">
                <v:textbox>
                  <w:txbxContent>
                    <w:p>
                      <w:pPr>
                        <w:rPr>
                          <w:color w:val="0D0D0D" w:themeColor="text1" w:themeTint="F2"/>
                        </w:rPr>
                      </w:pPr>
                    </w:p>
                  </w:txbxContent>
                </v:textbox>
                <w10:wrap anchorx="margin"/>
              </v:rect>
            </w:pict>
          </mc:Fallback>
        </mc:AlternateContent>
      </w:r>
      <w:r>
        <w:rPr>
          <w:rFonts w:hint="eastAsia"/>
        </w:rPr>
        <w:t>担当部署及び担当者名</w:t>
      </w:r>
    </w:p>
    <w:p w:rsidR="0061410F" w:rsidRDefault="0061410F"/>
    <w:p w:rsidR="0061410F" w:rsidRDefault="0061410F"/>
    <w:p w:rsidR="0061410F" w:rsidRDefault="00F07C06">
      <w:r>
        <w:rPr>
          <w:rFonts w:hint="eastAsia"/>
        </w:rPr>
        <w:t>電話番号</w:t>
      </w:r>
    </w:p>
    <w:p w:rsidR="0061410F" w:rsidRDefault="00F07C06">
      <w:r>
        <w:rPr>
          <w:rFonts w:hint="eastAsia"/>
          <w:noProof/>
        </w:rPr>
        <mc:AlternateContent>
          <mc:Choice Requires="wps">
            <w:drawing>
              <wp:anchor distT="0" distB="0" distL="114300" distR="114300" simplePos="0" relativeHeight="251671552" behindDoc="0" locked="0" layoutInCell="1" allowOverlap="1">
                <wp:simplePos x="0" y="0"/>
                <wp:positionH relativeFrom="margin">
                  <wp:posOffset>12472</wp:posOffset>
                </wp:positionH>
                <wp:positionV relativeFrom="paragraph">
                  <wp:posOffset>4613</wp:posOffset>
                </wp:positionV>
                <wp:extent cx="5382883" cy="414020"/>
                <wp:effectExtent l="0" t="0" r="27940" b="24130"/>
                <wp:wrapNone/>
                <wp:docPr id="9" name="正方形/長方形 9"/>
                <wp:cNvGraphicFramePr/>
                <a:graphic xmlns:a="http://schemas.openxmlformats.org/drawingml/2006/main">
                  <a:graphicData uri="http://schemas.microsoft.com/office/word/2010/wordprocessingShape">
                    <wps:wsp>
                      <wps:cNvSpPr/>
                      <wps:spPr>
                        <a:xfrm>
                          <a:off x="0" y="0"/>
                          <a:ext cx="5382883" cy="414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410F" w:rsidRDefault="0061410F">
                            <w:pP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9" o:spid="_x0000_s1029" style="position:absolute;left:0;text-align:left;margin-left:1pt;margin-top:.35pt;width:423.85pt;height:32.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" filled="f" strokecolor="black [3213]" strokeweight="1pt">
                <v:textbox>
                  <w:txbxContent>
                    <w:p>
                      <w:pPr>
                        <w:rPr>
                          <w:rFonts w:hint="eastAsia"/>
                          <w:color w:val="0D0D0D" w:themeColor="text1" w:themeTint="F2"/>
                        </w:rPr>
                      </w:pPr>
                    </w:p>
                  </w:txbxContent>
                </v:textbox>
                <w10:wrap anchorx="margin"/>
              </v:rect>
            </w:pict>
          </mc:Fallback>
        </mc:AlternateContent>
      </w:r>
    </w:p>
    <w:p w:rsidR="0061410F" w:rsidRDefault="0061410F"/>
    <w:p w:rsidR="0061410F" w:rsidRDefault="00F07C06">
      <w:r>
        <w:rPr>
          <w:rFonts w:hint="eastAsia"/>
        </w:rPr>
        <w:t>メールアドレス</w:t>
      </w:r>
    </w:p>
    <w:p w:rsidR="0061410F" w:rsidRDefault="00F07C06">
      <w:r>
        <w:rPr>
          <w:rFonts w:hint="eastAsia"/>
          <w:noProof/>
        </w:rPr>
        <mc:AlternateContent>
          <mc:Choice Requires="wps">
            <w:drawing>
              <wp:anchor distT="0" distB="0" distL="114300" distR="114300" simplePos="0" relativeHeight="251673600" behindDoc="0" locked="0" layoutInCell="1" allowOverlap="1">
                <wp:simplePos x="0" y="0"/>
                <wp:positionH relativeFrom="margin">
                  <wp:posOffset>20991</wp:posOffset>
                </wp:positionH>
                <wp:positionV relativeFrom="paragraph">
                  <wp:posOffset>34302</wp:posOffset>
                </wp:positionV>
                <wp:extent cx="5382883" cy="414020"/>
                <wp:effectExtent l="0" t="0" r="27940" b="24130"/>
                <wp:wrapNone/>
                <wp:docPr id="10" name="正方形/長方形 10"/>
                <wp:cNvGraphicFramePr/>
                <a:graphic xmlns:a="http://schemas.openxmlformats.org/drawingml/2006/main">
                  <a:graphicData uri="http://schemas.microsoft.com/office/word/2010/wordprocessingShape">
                    <wps:wsp>
                      <wps:cNvSpPr/>
                      <wps:spPr>
                        <a:xfrm>
                          <a:off x="0" y="0"/>
                          <a:ext cx="5382883" cy="41402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61410F" w:rsidRDefault="0061410F">
                            <w:pPr>
                              <w:rPr>
                                <w:color w:val="0D0D0D" w:themeColor="text1" w:themeTint="F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30" style="position:absolute;left:0;text-align:left;margin-left:1.65pt;margin-top:2.7pt;width:423.85pt;height:32.6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" filled="f" strokecolor="black [3213]" strokeweight="1pt">
                <v:textbox>
                  <w:txbxContent>
                    <w:p>
                      <w:pPr>
                        <w:rPr>
                          <w:rFonts w:hint="eastAsia"/>
                          <w:color w:val="0D0D0D" w:themeColor="text1" w:themeTint="F2"/>
                        </w:rPr>
                      </w:pPr>
                    </w:p>
                  </w:txbxContent>
                </v:textbox>
                <w10:wrap anchorx="margin"/>
              </v:rect>
            </w:pict>
          </mc:Fallback>
        </mc:AlternateContent>
      </w:r>
    </w:p>
    <w:p w:rsidR="0061410F" w:rsidRDefault="0061410F"/>
    <w:p w:rsidR="0061410F" w:rsidRDefault="00F07C06">
      <w:r>
        <w:rPr>
          <w:rFonts w:hint="eastAsia"/>
        </w:rPr>
        <w:t>【誓約・同意事項】</w:t>
      </w:r>
    </w:p>
    <w:p w:rsidR="0061410F" w:rsidRDefault="00F07C06">
      <w:pPr>
        <w:ind w:firstLineChars="100" w:firstLine="210"/>
      </w:pPr>
      <w:r>
        <w:rPr>
          <w:rFonts w:hint="eastAsia"/>
        </w:rPr>
        <w:t>以下の全ての事項を確認のうえ、誓約・同意する場合は、□に</w:t>
      </w:r>
      <w:r>
        <w:rPr>
          <w:rFonts w:ascii="Segoe UI Symbol" w:hAnsi="Segoe UI Symbol" w:cs="Segoe UI Symbol"/>
        </w:rPr>
        <w:t>✓</w:t>
      </w:r>
      <w:r>
        <w:rPr>
          <w:rFonts w:hint="eastAsia"/>
        </w:rPr>
        <w:t>印をつけてください。</w:t>
      </w:r>
    </w:p>
    <w:p w:rsidR="0061410F" w:rsidRDefault="00F07C0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-13335</wp:posOffset>
                </wp:positionH>
                <wp:positionV relativeFrom="paragraph">
                  <wp:posOffset>24039</wp:posOffset>
                </wp:positionV>
                <wp:extent cx="5431971" cy="2307772"/>
                <wp:effectExtent l="0" t="0" r="16510" b="16510"/>
                <wp:wrapNone/>
                <wp:docPr id="1" name="正方形/長方形 1"/>
                <wp:cNvGraphicFramePr/>
                <a:graphic xmlns:a="http://schemas.openxmlformats.org/drawingml/2006/main">
                  <a:graphicData uri="http://schemas.microsoft.com/office/word/2010/wordprocessingShape">
                    <wps:wsp>
                      <wps:cNvSpPr/>
                      <wps:spPr>
                        <a:xfrm>
                          <a:off x="0" y="0"/>
                          <a:ext cx="5431971" cy="230777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05pt;margin-top:1.9pt;width:427.7pt;height:18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" filled="f" strokecolor="black [3213]" strokeweight="1pt"/>
            </w:pict>
          </mc:Fallback>
        </mc:AlternateContent>
      </w:r>
      <w:r>
        <w:rPr>
          <w:rFonts w:hint="eastAsia"/>
        </w:rPr>
        <w:t>□</w:t>
      </w:r>
      <w:r>
        <w:rPr>
          <w:rFonts w:hint="eastAsia"/>
        </w:rPr>
        <w:t xml:space="preserve">(1) </w:t>
      </w:r>
      <w:r>
        <w:rPr>
          <w:rFonts w:ascii="ＭＳ 明朝" w:hAnsi="ＭＳ 明朝" w:hint="eastAsia"/>
        </w:rPr>
        <w:t>申請に当たり、別紙事業計画等の内容は、事実に相違ないことを誓約します。</w:t>
      </w:r>
    </w:p>
    <w:p w:rsidR="0061410F" w:rsidRDefault="00F07C06">
      <w:pPr>
        <w:ind w:left="525" w:hangingChars="250" w:hanging="525"/>
        <w:rPr>
          <w:rFonts w:ascii="ＭＳ 明朝" w:hAnsi="ＭＳ 明朝"/>
        </w:rPr>
      </w:pPr>
      <w:r>
        <w:rPr>
          <w:rFonts w:hint="eastAsia"/>
        </w:rPr>
        <w:t>□</w:t>
      </w:r>
      <w:r>
        <w:rPr>
          <w:rFonts w:hint="eastAsia"/>
        </w:rPr>
        <w:t xml:space="preserve">(2) </w:t>
      </w:r>
      <w:r>
        <w:rPr>
          <w:rFonts w:hint="eastAsia"/>
        </w:rPr>
        <w:t>申請者の令和元年</w:t>
      </w:r>
      <w:r>
        <w:rPr>
          <w:rFonts w:hint="eastAsia"/>
        </w:rPr>
        <w:t>12</w:t>
      </w:r>
      <w:r>
        <w:rPr>
          <w:rFonts w:hint="eastAsia"/>
        </w:rPr>
        <w:t>月末時点の市税の納付・納入状況について、審査のために必要な限度において調査されることについて同意します</w:t>
      </w:r>
      <w:r>
        <w:rPr>
          <w:rFonts w:ascii="ＭＳ 明朝" w:hAnsi="ＭＳ 明朝" w:hint="eastAsia"/>
        </w:rPr>
        <w:t>。</w:t>
      </w:r>
    </w:p>
    <w:p w:rsidR="0061410F" w:rsidRDefault="00F07C06">
      <w:r>
        <w:rPr>
          <w:rFonts w:hint="eastAsia"/>
        </w:rPr>
        <w:t>□</w:t>
      </w:r>
      <w:r>
        <w:rPr>
          <w:rFonts w:hint="eastAsia"/>
        </w:rPr>
        <w:t>(3)</w:t>
      </w:r>
      <w:r>
        <w:rPr>
          <w:rFonts w:ascii="ＭＳ 明朝" w:hAnsi="ＭＳ 明朝" w:hint="eastAsia"/>
        </w:rPr>
        <w:t xml:space="preserve"> 市が実施する統計調査に協力することを誓約します。</w:t>
      </w:r>
    </w:p>
    <w:p w:rsidR="0061410F" w:rsidRDefault="00F07C06">
      <w:pPr>
        <w:ind w:left="525" w:hangingChars="250" w:hanging="525"/>
      </w:pPr>
      <w:r>
        <w:rPr>
          <w:rFonts w:hint="eastAsia"/>
        </w:rPr>
        <w:t>□</w:t>
      </w:r>
      <w:r>
        <w:rPr>
          <w:rFonts w:hint="eastAsia"/>
        </w:rPr>
        <w:t xml:space="preserve">(4) </w:t>
      </w:r>
      <w:r>
        <w:rPr>
          <w:rFonts w:ascii="ＭＳ 明朝" w:hAnsi="ＭＳ 明朝" w:hint="eastAsia"/>
        </w:rPr>
        <w:t>風俗営業等の規制及び業務の適正化に関する法律（昭和</w:t>
      </w:r>
      <w:r>
        <w:rPr>
          <w:rFonts w:ascii="ＭＳ 明朝" w:hAnsi="ＭＳ 明朝"/>
        </w:rPr>
        <w:t>23年法律第122号）第２条</w:t>
      </w:r>
      <w:r>
        <w:rPr>
          <w:rFonts w:ascii="ＭＳ 明朝" w:hAnsi="ＭＳ 明朝" w:hint="eastAsia"/>
        </w:rPr>
        <w:t>第６項に規</w:t>
      </w:r>
      <w:r>
        <w:rPr>
          <w:rFonts w:ascii="ＭＳ 明朝" w:hAnsi="ＭＳ 明朝"/>
        </w:rPr>
        <w:t>定する店舗型性風俗特殊営業を営む者</w:t>
      </w:r>
      <w:r>
        <w:rPr>
          <w:rFonts w:ascii="ＭＳ 明朝" w:hAnsi="ＭＳ 明朝" w:hint="eastAsia"/>
        </w:rPr>
        <w:t>には該当しないことを誓約します。</w:t>
      </w:r>
    </w:p>
    <w:p w:rsidR="0061410F" w:rsidRDefault="00F07C06">
      <w:pPr>
        <w:ind w:left="525" w:hangingChars="250" w:hanging="525"/>
      </w:pPr>
      <w:r>
        <w:rPr>
          <w:rFonts w:hint="eastAsia"/>
        </w:rPr>
        <w:t>□</w:t>
      </w:r>
      <w:r>
        <w:rPr>
          <w:rFonts w:hint="eastAsia"/>
        </w:rPr>
        <w:t xml:space="preserve">(5) </w:t>
      </w:r>
      <w:r>
        <w:rPr>
          <w:rFonts w:hint="eastAsia"/>
        </w:rPr>
        <w:t>奈良市暴力団排除条例の趣旨に基づき、申請者が暴力団員等であるか否かの確認について、奈良警察署に対して照会が行われる場合があることに同意します。</w:t>
      </w:r>
    </w:p>
    <w:p w:rsidR="0061410F" w:rsidRDefault="00F07C06">
      <w:pPr>
        <w:ind w:left="525" w:hangingChars="250" w:hanging="525"/>
      </w:pPr>
      <w:r>
        <w:rPr>
          <w:rFonts w:hint="eastAsia"/>
        </w:rPr>
        <w:t>□</w:t>
      </w:r>
      <w:r>
        <w:rPr>
          <w:rFonts w:hint="eastAsia"/>
        </w:rPr>
        <w:t xml:space="preserve">(6) </w:t>
      </w:r>
      <w:r>
        <w:rPr>
          <w:rFonts w:hint="eastAsia"/>
        </w:rPr>
        <w:t>交付決定後、要件に該当しないことが判明した場合は、交付決定を取り消し、既に交付した補助金があるときは、当該金額分を奈良市に返還します。</w:t>
      </w:r>
    </w:p>
    <w:p w:rsidR="0061410F" w:rsidRDefault="0061410F"/>
    <w:p w:rsidR="0061410F" w:rsidRDefault="00F07C06">
      <w:r>
        <w:rPr>
          <w:rFonts w:hint="eastAsia"/>
        </w:rPr>
        <w:t>-------------------------------------------------------------------------------------------------------------------------</w:t>
      </w:r>
    </w:p>
    <w:p w:rsidR="0061410F" w:rsidRDefault="00F07C06">
      <w:r>
        <w:rPr>
          <w:rFonts w:hint="eastAsia"/>
        </w:rPr>
        <w:t>事務処理欄（この欄には記入しないでください。）</w:t>
      </w:r>
    </w:p>
    <w:p w:rsidR="0061410F" w:rsidRDefault="00F07C06">
      <w:pPr>
        <w:ind w:firstLineChars="100" w:firstLine="210"/>
      </w:pPr>
      <w:r>
        <w:rPr>
          <w:rFonts w:hint="eastAsia"/>
        </w:rPr>
        <w:t>申請内容、提出書類について確認しました。　確認者</w:t>
      </w:r>
    </w:p>
    <w:p w:rsidR="0061410F" w:rsidRDefault="0061410F">
      <w:pPr>
        <w:ind w:firstLineChars="100" w:firstLine="210"/>
      </w:pPr>
    </w:p>
    <w:p w:rsidR="0061410F" w:rsidRDefault="00F07C06" w:rsidP="00F07C06">
      <w:pPr>
        <w:ind w:firstLineChars="100" w:firstLine="210"/>
      </w:pPr>
      <w:r>
        <w:rPr>
          <w:rFonts w:hint="eastAsia"/>
        </w:rPr>
        <w:t>主務課長の意見</w:t>
      </w:r>
    </w:p>
    <w:sectPr w:rsidR="0061410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10F" w:rsidRDefault="00F07C06">
      <w:r>
        <w:separator/>
      </w:r>
    </w:p>
  </w:endnote>
  <w:endnote w:type="continuationSeparator" w:id="0">
    <w:p w:rsidR="0061410F" w:rsidRDefault="00F07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10F" w:rsidRDefault="00F07C06">
      <w:r>
        <w:separator/>
      </w:r>
    </w:p>
  </w:footnote>
  <w:footnote w:type="continuationSeparator" w:id="0">
    <w:p w:rsidR="0061410F" w:rsidRDefault="00F07C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C6CF7"/>
    <w:multiLevelType w:val="hybridMultilevel"/>
    <w:tmpl w:val="B128D0F0"/>
    <w:lvl w:ilvl="0" w:tplc="25EE633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D54DB7"/>
    <w:multiLevelType w:val="hybridMultilevel"/>
    <w:tmpl w:val="4C500922"/>
    <w:lvl w:ilvl="0" w:tplc="8174DEA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3E070FF"/>
    <w:multiLevelType w:val="hybridMultilevel"/>
    <w:tmpl w:val="6AAEFD82"/>
    <w:lvl w:ilvl="0" w:tplc="C394B9C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0F"/>
    <w:rsid w:val="00171440"/>
    <w:rsid w:val="00207074"/>
    <w:rsid w:val="003C7C4E"/>
    <w:rsid w:val="0061410F"/>
    <w:rsid w:val="00F07C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BBB5461D-7EBC-4327-A676-55FEA7DF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style>
  <w:style w:type="character" w:customStyle="1" w:styleId="a4">
    <w:name w:val="記 (文字)"/>
    <w:basedOn w:val="a0"/>
    <w:link w:val="a3"/>
    <w:uiPriority w:val="99"/>
    <w:rPr>
      <w:rFonts w:ascii="Century" w:eastAsia="ＭＳ 明朝" w:hAnsi="Century" w:cs="Times New Roman"/>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rPr>
      <w:rFonts w:ascii="Century" w:eastAsia="ＭＳ 明朝" w:hAnsi="Century" w:cs="Times New Roman"/>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rPr>
      <w:rFonts w:ascii="Century" w:eastAsia="ＭＳ 明朝" w:hAnsi="Century" w:cs="Times New Roman"/>
    </w:rPr>
  </w:style>
  <w:style w:type="table" w:styleId="a9">
    <w:name w:val="Table Grid"/>
    <w:basedOn w:val="a1"/>
    <w:uiPriority w:val="39"/>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paragraph" w:styleId="ac">
    <w:name w:val="List Paragraph"/>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DA80F79F-ACD5-4D7A-BA89-8F7AC2B27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2</Pages>
  <Words>200</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奈良市役所</dc:creator>
  <cp:keywords/>
  <dc:description/>
  <cp:lastModifiedBy>奈良市役所</cp:lastModifiedBy>
  <cp:revision>13</cp:revision>
  <cp:lastPrinted>2020-08-27T07:34:00Z</cp:lastPrinted>
  <dcterms:created xsi:type="dcterms:W3CDTF">2020-08-20T00:51:00Z</dcterms:created>
  <dcterms:modified xsi:type="dcterms:W3CDTF">2020-11-16T08:07:00Z</dcterms:modified>
</cp:coreProperties>
</file>