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E900" w14:textId="3395DA70"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5609D2A8" w:rsidR="00D4687B" w:rsidRPr="00500920" w:rsidRDefault="006E4F58" w:rsidP="00D4687B">
      <w:pPr>
        <w:snapToGrid w:val="0"/>
        <w:jc w:val="center"/>
        <w:rPr>
          <w:rFonts w:ascii="ＭＳ 明朝" w:hAnsi="ＭＳ 明朝"/>
          <w:sz w:val="16"/>
        </w:rPr>
      </w:pPr>
      <w:r>
        <w:rPr>
          <w:rFonts w:ascii="ＭＳ 明朝" w:hAnsi="ＭＳ 明朝"/>
          <w:sz w:val="22"/>
        </w:rPr>
        <w:t>福祉・</w:t>
      </w:r>
      <w:r w:rsidR="00D4687B" w:rsidRPr="00500920">
        <w:rPr>
          <w:rFonts w:ascii="ＭＳ 明朝" w:hAnsi="ＭＳ 明朝"/>
          <w:sz w:val="22"/>
        </w:rPr>
        <w:t>介護職員</w:t>
      </w:r>
      <w:r w:rsidR="00D4687B">
        <w:rPr>
          <w:rFonts w:ascii="ＭＳ 明朝" w:hAnsi="ＭＳ 明朝" w:hint="eastAsia"/>
          <w:sz w:val="22"/>
        </w:rPr>
        <w:t>等特定</w:t>
      </w:r>
      <w:r w:rsidR="00D4687B" w:rsidRPr="00500920">
        <w:rPr>
          <w:rFonts w:ascii="ＭＳ 明朝" w:hAnsi="ＭＳ 明朝"/>
          <w:sz w:val="22"/>
        </w:rPr>
        <w:t>処遇改善実績報告書(</w:t>
      </w:r>
      <w:r w:rsidR="009A569E">
        <w:rPr>
          <w:rFonts w:ascii="ＭＳ 明朝" w:hAnsi="ＭＳ 明朝" w:hint="eastAsia"/>
          <w:sz w:val="22"/>
        </w:rPr>
        <w:t>令和</w:t>
      </w:r>
      <w:r w:rsidR="009E0461">
        <w:rPr>
          <w:rFonts w:ascii="ＭＳ 明朝" w:hAnsi="ＭＳ 明朝" w:hint="eastAsia"/>
          <w:sz w:val="22"/>
        </w:rPr>
        <w:t>元</w:t>
      </w:r>
      <w:r w:rsidR="00D4687B" w:rsidRPr="00500920">
        <w:rPr>
          <w:rFonts w:ascii="ＭＳ 明朝" w:hAnsi="ＭＳ 明朝"/>
          <w:sz w:val="22"/>
        </w:rPr>
        <w:t>年度)</w:t>
      </w:r>
    </w:p>
    <w:p w14:paraId="3343109D" w14:textId="0A22C5B0" w:rsidR="00D4687B" w:rsidRDefault="00D4687B" w:rsidP="00D4687B">
      <w:pPr>
        <w:snapToGrid w:val="0"/>
        <w:rPr>
          <w:rFonts w:ascii="ＭＳ 明朝" w:hAnsi="ＭＳ 明朝"/>
          <w:sz w:val="16"/>
        </w:rPr>
      </w:pPr>
    </w:p>
    <w:p w14:paraId="73069A5F" w14:textId="77777777" w:rsidR="009E0461" w:rsidRPr="00500920" w:rsidRDefault="009E0461" w:rsidP="00D4687B">
      <w:pPr>
        <w:snapToGrid w:val="0"/>
        <w:rPr>
          <w:rFonts w:ascii="ＭＳ 明朝" w:hAnsi="ＭＳ 明朝"/>
          <w:sz w:val="16"/>
        </w:rPr>
      </w:pPr>
    </w:p>
    <w:p w14:paraId="2EE11AEC" w14:textId="5B306691" w:rsidR="00D4687B" w:rsidRPr="00500920" w:rsidRDefault="00F82166" w:rsidP="009E0461">
      <w:pPr>
        <w:snapToGrid w:val="0"/>
        <w:ind w:firstLineChars="100" w:firstLine="160"/>
        <w:rPr>
          <w:rFonts w:ascii="ＭＳ 明朝" w:hAnsi="ＭＳ 明朝"/>
          <w:sz w:val="16"/>
        </w:rPr>
      </w:pPr>
      <w:r>
        <w:rPr>
          <w:rFonts w:ascii="ＭＳ 明朝" w:hAnsi="ＭＳ 明朝" w:hint="eastAsia"/>
          <w:sz w:val="16"/>
        </w:rPr>
        <w:t>奈良市長</w:t>
      </w:r>
      <w:r w:rsidR="00D4687B" w:rsidRPr="00500920">
        <w:rPr>
          <w:rFonts w:ascii="ＭＳ 明朝" w:hAnsi="ＭＳ 明朝"/>
          <w:sz w:val="16"/>
        </w:rPr>
        <w:t xml:space="preserve">　　　　　　　　　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5387"/>
        <w:gridCol w:w="2341"/>
        <w:gridCol w:w="276"/>
        <w:gridCol w:w="276"/>
        <w:gridCol w:w="276"/>
        <w:gridCol w:w="276"/>
        <w:gridCol w:w="277"/>
        <w:gridCol w:w="276"/>
        <w:gridCol w:w="276"/>
        <w:gridCol w:w="276"/>
        <w:gridCol w:w="276"/>
        <w:gridCol w:w="277"/>
      </w:tblGrid>
      <w:tr w:rsidR="00D4687B" w:rsidRPr="00500920" w14:paraId="49DE104B" w14:textId="77777777" w:rsidTr="006E4F58">
        <w:trPr>
          <w:trHeight w:val="169"/>
        </w:trPr>
        <w:tc>
          <w:tcPr>
            <w:tcW w:w="5387"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9E0461">
            <w:pPr>
              <w:spacing w:line="236" w:lineRule="exact"/>
              <w:ind w:firstLineChars="100" w:firstLine="200"/>
            </w:pPr>
            <w:r w:rsidRPr="00500920">
              <w:rPr>
                <w:rFonts w:ascii="ＭＳ 明朝" w:hAnsi="ＭＳ 明朝"/>
                <w:sz w:val="20"/>
              </w:rPr>
              <w:t>事業所等情報</w:t>
            </w: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A6491" w14:textId="5EAFCD28" w:rsidR="00D4687B" w:rsidRPr="00500920" w:rsidRDefault="006E4F58" w:rsidP="00E53B6F">
            <w:pPr>
              <w:snapToGrid w:val="0"/>
              <w:spacing w:line="236" w:lineRule="exact"/>
            </w:pPr>
            <w:r>
              <w:rPr>
                <w:rFonts w:ascii="ＭＳ 明朝" w:hAnsi="ＭＳ 明朝"/>
                <w:sz w:val="16"/>
              </w:rPr>
              <w:t>障害福祉サービス等</w:t>
            </w:r>
            <w:r w:rsidR="00D4687B" w:rsidRPr="00500920">
              <w:rPr>
                <w:rFonts w:ascii="ＭＳ 明朝" w:hAnsi="ＭＳ 明朝"/>
                <w:sz w:val="16"/>
              </w:rPr>
              <w:t>事業所番号</w:t>
            </w:r>
          </w:p>
        </w:tc>
        <w:tc>
          <w:tcPr>
            <w:tcW w:w="27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6C0D674" w14:textId="2EEB60EE" w:rsidR="00D4687B" w:rsidRPr="00500920" w:rsidRDefault="009E0461" w:rsidP="00E53B6F">
            <w:pPr>
              <w:rPr>
                <w:sz w:val="16"/>
              </w:rPr>
            </w:pPr>
            <w:r>
              <w:rPr>
                <w:rFonts w:hint="eastAsia"/>
                <w:sz w:val="16"/>
              </w:rPr>
              <w:t>2</w:t>
            </w: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EF020CA" w14:textId="69CA3D5C" w:rsidR="00D4687B" w:rsidRPr="00500920" w:rsidRDefault="009E0461" w:rsidP="00E53B6F">
            <w:pPr>
              <w:rPr>
                <w:sz w:val="16"/>
              </w:rPr>
            </w:pPr>
            <w:r>
              <w:rPr>
                <w:rFonts w:hint="eastAsia"/>
                <w:sz w:val="16"/>
              </w:rPr>
              <w:t>9</w:t>
            </w: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D26E0F1"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790452F" w14:textId="77777777" w:rsidR="00D4687B" w:rsidRPr="00500920" w:rsidRDefault="00D4687B" w:rsidP="00E53B6F">
            <w:pPr>
              <w:rPr>
                <w:sz w:val="16"/>
              </w:rPr>
            </w:pPr>
          </w:p>
        </w:tc>
        <w:tc>
          <w:tcPr>
            <w:tcW w:w="27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4BAE86E"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1737AF5"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640EF48"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42874AD" w14:textId="77777777" w:rsidR="00D4687B" w:rsidRPr="00500920" w:rsidRDefault="00D4687B" w:rsidP="00E53B6F">
            <w:pPr>
              <w:rPr>
                <w:sz w:val="16"/>
              </w:rPr>
            </w:pPr>
          </w:p>
        </w:tc>
        <w:tc>
          <w:tcPr>
            <w:tcW w:w="27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F10CA51" w14:textId="77777777" w:rsidR="00D4687B" w:rsidRPr="00500920" w:rsidRDefault="00D4687B" w:rsidP="00E53B6F">
            <w:pPr>
              <w:rPr>
                <w:sz w:val="16"/>
              </w:rPr>
            </w:pPr>
          </w:p>
        </w:tc>
        <w:tc>
          <w:tcPr>
            <w:tcW w:w="27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3014"/>
      </w:tblGrid>
      <w:tr w:rsidR="00D4687B" w:rsidRPr="00500920" w14:paraId="10D01D51" w14:textId="77777777" w:rsidTr="006E4F5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8222"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8222"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bookmarkStart w:id="0" w:name="_GoBack"/>
            <w:bookmarkEnd w:id="0"/>
          </w:p>
        </w:tc>
      </w:tr>
      <w:tr w:rsidR="00D4687B" w:rsidRPr="00500920" w14:paraId="0CEBE268" w14:textId="77777777" w:rsidTr="006E4F5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90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3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6E4F5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3014"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3014"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6E4F5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90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6E4F58">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3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6E4F58">
        <w:trPr>
          <w:trHeight w:val="160"/>
        </w:trPr>
        <w:tc>
          <w:tcPr>
            <w:tcW w:w="10406"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sidRPr="009E0461">
              <w:rPr>
                <w:rFonts w:hint="eastAsia"/>
                <w:spacing w:val="-3"/>
                <w:sz w:val="16"/>
                <w:szCs w:val="16"/>
                <w:highlight w:val="yellow"/>
              </w:rPr>
              <w:t>複数の事業所ごとに一括して提出する場合の一括して提出する事業所数</w:t>
            </w:r>
            <w:r>
              <w:rPr>
                <w:rFonts w:hint="eastAsia"/>
                <w:spacing w:val="-3"/>
                <w:sz w:val="16"/>
                <w:szCs w:val="16"/>
              </w:rPr>
              <w:t xml:space="preserve">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w:t>
            </w:r>
            <w:r w:rsidRPr="009E0461">
              <w:rPr>
                <w:rFonts w:hint="eastAsia"/>
                <w:sz w:val="16"/>
                <w:szCs w:val="16"/>
                <w:highlight w:val="yellow"/>
              </w:rPr>
              <w:t>「別紙一覧表による」と記載すること。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551"/>
        <w:gridCol w:w="566"/>
        <w:gridCol w:w="1774"/>
        <w:gridCol w:w="354"/>
        <w:gridCol w:w="3260"/>
        <w:gridCol w:w="1284"/>
      </w:tblGrid>
      <w:tr w:rsidR="00D4687B" w:rsidRPr="00500920" w14:paraId="3D686808" w14:textId="77777777" w:rsidTr="006E4F58">
        <w:trPr>
          <w:gridAfter w:val="1"/>
          <w:wAfter w:w="1284"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6C1B1A53" w:rsidR="00D4687B" w:rsidRPr="00500920" w:rsidRDefault="006E4F58" w:rsidP="006E4F58">
            <w:pPr>
              <w:snapToGrid w:val="0"/>
              <w:ind w:firstLineChars="100" w:firstLine="160"/>
              <w:rPr>
                <w:sz w:val="16"/>
                <w:szCs w:val="16"/>
              </w:rPr>
            </w:pPr>
            <w:r>
              <w:rPr>
                <w:rFonts w:hint="eastAsia"/>
                <w:sz w:val="16"/>
                <w:szCs w:val="16"/>
              </w:rPr>
              <w:t>福祉・</w:t>
            </w:r>
            <w:r w:rsidR="00D4687B" w:rsidRPr="00500920">
              <w:rPr>
                <w:rFonts w:hint="eastAsia"/>
                <w:sz w:val="16"/>
                <w:szCs w:val="16"/>
              </w:rPr>
              <w:t>介護職員</w:t>
            </w:r>
            <w:r w:rsidR="00D4687B">
              <w:rPr>
                <w:rFonts w:hint="eastAsia"/>
                <w:sz w:val="16"/>
                <w:szCs w:val="16"/>
              </w:rPr>
              <w:t>等特定</w:t>
            </w:r>
            <w:r w:rsidR="00D4687B" w:rsidRPr="00500920">
              <w:rPr>
                <w:rFonts w:hint="eastAsia"/>
                <w:sz w:val="16"/>
                <w:szCs w:val="16"/>
              </w:rPr>
              <w:t xml:space="preserve">処遇改善加算（　Ⅰ　　Ⅱ　</w:t>
            </w:r>
            <w:r>
              <w:rPr>
                <w:rFonts w:hint="eastAsia"/>
                <w:sz w:val="16"/>
                <w:szCs w:val="16"/>
              </w:rPr>
              <w:t xml:space="preserve">　区分なし　</w:t>
            </w:r>
            <w:r w:rsidR="00D4687B" w:rsidRPr="00500920">
              <w:rPr>
                <w:rFonts w:hint="eastAsia"/>
                <w:sz w:val="16"/>
                <w:szCs w:val="16"/>
              </w:rPr>
              <w:t>）</w:t>
            </w:r>
          </w:p>
        </w:tc>
      </w:tr>
      <w:tr w:rsidR="00D4687B" w:rsidRPr="00500920" w14:paraId="1FE26EBE" w14:textId="77777777" w:rsidTr="006E4F58">
        <w:trPr>
          <w:gridAfter w:val="1"/>
          <w:wAfter w:w="1284"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6E4F58">
        <w:trPr>
          <w:gridAfter w:val="1"/>
          <w:wAfter w:w="1284"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653FA58F" w:rsidR="00D4687B" w:rsidRPr="00500920" w:rsidRDefault="009A569E" w:rsidP="002E3669">
            <w:pPr>
              <w:snapToGrid w:val="0"/>
            </w:pPr>
            <w:r>
              <w:rPr>
                <w:rFonts w:ascii="ＭＳ 明朝" w:hAnsi="ＭＳ 明朝" w:hint="eastAsia"/>
                <w:sz w:val="16"/>
              </w:rPr>
              <w:t>令和</w:t>
            </w:r>
            <w:r w:rsidR="009E0461">
              <w:rPr>
                <w:rFonts w:ascii="ＭＳ 明朝" w:hAnsi="ＭＳ 明朝" w:hint="eastAsia"/>
                <w:sz w:val="16"/>
              </w:rPr>
              <w:t>元</w:t>
            </w:r>
            <w:r w:rsidR="00D4687B" w:rsidRPr="00500920">
              <w:rPr>
                <w:rFonts w:ascii="ＭＳ 明朝" w:hAnsi="ＭＳ 明朝"/>
                <w:sz w:val="16"/>
              </w:rPr>
              <w:t>年度分</w:t>
            </w:r>
            <w:r w:rsidR="006E4F58">
              <w:rPr>
                <w:rFonts w:ascii="ＭＳ 明朝" w:hAnsi="ＭＳ 明朝"/>
                <w:sz w:val="16"/>
              </w:rPr>
              <w:t>福祉・</w:t>
            </w:r>
            <w:r w:rsidR="00D4687B" w:rsidRPr="00500920">
              <w:rPr>
                <w:rFonts w:ascii="ＭＳ 明朝" w:hAnsi="ＭＳ 明朝"/>
                <w:sz w:val="16"/>
              </w:rPr>
              <w:t>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6E4F58">
        <w:trPr>
          <w:gridAfter w:val="1"/>
          <w:wAfter w:w="1284"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41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6E4F58">
        <w:trPr>
          <w:gridAfter w:val="1"/>
          <w:wAfter w:w="1284"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5388"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6E4F58">
        <w:trPr>
          <w:gridAfter w:val="1"/>
          <w:wAfter w:w="1284"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5388"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6E89B9BC" w:rsidR="00D4687B" w:rsidRPr="00500920" w:rsidDel="00E14C3A" w:rsidRDefault="00C1654E" w:rsidP="00E53B6F">
            <w:pPr>
              <w:snapToGrid w:val="0"/>
              <w:rPr>
                <w:sz w:val="16"/>
                <w:szCs w:val="16"/>
              </w:rPr>
            </w:pPr>
            <w:r>
              <w:rPr>
                <w:rFonts w:hint="eastAsia"/>
                <w:sz w:val="16"/>
                <w:szCs w:val="16"/>
              </w:rPr>
              <w:t>経験・技能のある障害福祉人材</w:t>
            </w:r>
            <w:r w:rsidR="00D4687B">
              <w:rPr>
                <w:rFonts w:hint="eastAsia"/>
                <w:sz w:val="16"/>
                <w:szCs w:val="16"/>
              </w:rPr>
              <w:t>（➊）における平均賃金改善額</w:t>
            </w:r>
            <w:r w:rsidR="00D4687B">
              <w:rPr>
                <w:rFonts w:ascii="ＭＳ 明朝" w:hAnsi="ＭＳ 明朝" w:hint="eastAsia"/>
                <w:sz w:val="16"/>
                <w:szCs w:val="16"/>
              </w:rPr>
              <w:t>（（ⅲ</w:t>
            </w:r>
            <w:r w:rsidR="00D4687B" w:rsidRPr="00500920">
              <w:rPr>
                <w:rFonts w:ascii="ＭＳ 明朝" w:hAnsi="ＭＳ 明朝"/>
                <w:sz w:val="16"/>
                <w:szCs w:val="16"/>
              </w:rPr>
              <w:t>－</w:t>
            </w:r>
            <w:r w:rsidR="00D4687B">
              <w:rPr>
                <w:rFonts w:ascii="ＭＳ 明朝" w:hAnsi="ＭＳ 明朝" w:hint="eastAsia"/>
                <w:sz w:val="16"/>
                <w:szCs w:val="16"/>
              </w:rPr>
              <w:t>ⅳ）／ⅴ</w:t>
            </w:r>
            <w:r w:rsidR="00D4687B" w:rsidRPr="00500920">
              <w:rPr>
                <w:rFonts w:ascii="ＭＳ 明朝" w:hAnsi="ＭＳ 明朝"/>
                <w:sz w:val="16"/>
                <w:szCs w:val="16"/>
              </w:rPr>
              <w:t>)</w:t>
            </w:r>
          </w:p>
        </w:tc>
        <w:tc>
          <w:tcPr>
            <w:tcW w:w="36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6E4F58">
        <w:trPr>
          <w:gridAfter w:val="1"/>
          <w:wAfter w:w="1284"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6E4F58">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1FB60504" w:rsidR="00D4687B" w:rsidRDefault="00D4687B" w:rsidP="00E53B6F">
            <w:pPr>
              <w:snapToGrid w:val="0"/>
              <w:rPr>
                <w:sz w:val="16"/>
                <w:szCs w:val="16"/>
              </w:rPr>
            </w:pPr>
            <w:r>
              <w:rPr>
                <w:rFonts w:hint="eastAsia"/>
                <w:sz w:val="16"/>
                <w:szCs w:val="16"/>
              </w:rPr>
              <w:t>当該事業所における経験・技能のある</w:t>
            </w:r>
            <w:r w:rsidR="00C1654E" w:rsidRPr="00C1654E">
              <w:rPr>
                <w:rFonts w:hint="eastAsia"/>
                <w:sz w:val="16"/>
                <w:szCs w:val="16"/>
              </w:rPr>
              <w:t>障害福祉人材</w:t>
            </w:r>
            <w:r>
              <w:rPr>
                <w:rFonts w:hint="eastAsia"/>
                <w:sz w:val="16"/>
                <w:szCs w:val="16"/>
              </w:rPr>
              <w:t>の人数</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1284" w:type="dxa"/>
            <w:vAlign w:val="center"/>
          </w:tcPr>
          <w:p w14:paraId="2487EC04" w14:textId="77777777" w:rsidR="00D4687B" w:rsidRPr="00500920" w:rsidRDefault="00D4687B" w:rsidP="00E53B6F"/>
        </w:tc>
      </w:tr>
      <w:tr w:rsidR="00D4687B" w:rsidRPr="00500920" w14:paraId="139312AF" w14:textId="77777777" w:rsidTr="006E4F58">
        <w:trPr>
          <w:gridAfter w:val="1"/>
          <w:wAfter w:w="1284"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1007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8505"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2227CA5B" w:rsidR="00D4687B" w:rsidRPr="005122B1" w:rsidDel="00E14C3A" w:rsidRDefault="00D4687B" w:rsidP="00E53B6F">
            <w:pPr>
              <w:snapToGrid w:val="0"/>
              <w:rPr>
                <w:rFonts w:ascii="ＭＳ 明朝" w:hAnsi="ＭＳ 明朝"/>
                <w:sz w:val="16"/>
                <w:szCs w:val="16"/>
              </w:rPr>
            </w:pPr>
            <w:r>
              <w:rPr>
                <w:rFonts w:hint="eastAsia"/>
                <w:sz w:val="16"/>
                <w:szCs w:val="16"/>
              </w:rPr>
              <w:t>他の</w:t>
            </w:r>
            <w:r w:rsidR="00C1654E" w:rsidRPr="00C1654E">
              <w:rPr>
                <w:rFonts w:hint="eastAsia"/>
                <w:sz w:val="16"/>
                <w:szCs w:val="16"/>
              </w:rPr>
              <w:t>障害福祉人材</w:t>
            </w:r>
            <w:r>
              <w:rPr>
                <w:rFonts w:hint="eastAsia"/>
                <w:sz w:val="16"/>
                <w:szCs w:val="16"/>
              </w:rPr>
              <w:t>（➋）における平均賃金改善額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36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6E4F58">
        <w:trPr>
          <w:gridAfter w:val="1"/>
          <w:wAfter w:w="1284"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693CA838" w:rsidR="00D4687B" w:rsidRPr="00500920" w:rsidRDefault="00D4687B" w:rsidP="00E53B6F">
            <w:pPr>
              <w:snapToGrid w:val="0"/>
              <w:rPr>
                <w:sz w:val="16"/>
                <w:szCs w:val="16"/>
              </w:rPr>
            </w:pPr>
            <w:r>
              <w:rPr>
                <w:rFonts w:hint="eastAsia"/>
                <w:sz w:val="16"/>
                <w:szCs w:val="16"/>
              </w:rPr>
              <w:t>当該事業所における他の</w:t>
            </w:r>
            <w:r w:rsidR="00C1654E" w:rsidRPr="00C1654E">
              <w:rPr>
                <w:rFonts w:hint="eastAsia"/>
                <w:sz w:val="16"/>
                <w:szCs w:val="16"/>
              </w:rPr>
              <w:t>障害福祉人材</w:t>
            </w:r>
            <w:r>
              <w:rPr>
                <w:rFonts w:hint="eastAsia"/>
                <w:sz w:val="16"/>
                <w:szCs w:val="16"/>
              </w:rPr>
              <w:t>の人数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6E4F58">
        <w:trPr>
          <w:gridAfter w:val="1"/>
          <w:wAfter w:w="1284"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36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6E4F58">
        <w:trPr>
          <w:gridAfter w:val="1"/>
          <w:wAfter w:w="1284"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6E4F58">
        <w:trPr>
          <w:gridAfter w:val="1"/>
          <w:wAfter w:w="1284"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6E4F58">
        <w:trPr>
          <w:gridAfter w:val="1"/>
          <w:wAfter w:w="1284"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3260"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6E4F58">
        <w:trPr>
          <w:gridAfter w:val="1"/>
          <w:wAfter w:w="1284"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1007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6E4F58">
        <w:trPr>
          <w:gridAfter w:val="1"/>
          <w:wAfter w:w="1284"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4117"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0C27C89F"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w:t>
            </w:r>
            <w:r w:rsidR="00C1654E" w:rsidRPr="00C1654E">
              <w:rPr>
                <w:rFonts w:ascii="ＭＳ 明朝" w:hAnsi="ＭＳ 明朝" w:hint="eastAsia"/>
                <w:sz w:val="16"/>
              </w:rPr>
              <w:t>障害福祉人材</w:t>
            </w:r>
            <w:r>
              <w:rPr>
                <w:rFonts w:ascii="ＭＳ 明朝" w:hAnsi="ＭＳ 明朝" w:hint="eastAsia"/>
                <w:sz w:val="16"/>
              </w:rPr>
              <w:t>」の基準設定の考え方については必ず記載すること。</w:t>
            </w:r>
          </w:p>
        </w:tc>
        <w:tc>
          <w:tcPr>
            <w:tcW w:w="5954"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6E4F58">
        <w:trPr>
          <w:gridAfter w:val="1"/>
          <w:wAfter w:w="1284"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4117"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954"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6E4F58">
        <w:trPr>
          <w:gridAfter w:val="1"/>
          <w:wAfter w:w="1284"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4117"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954"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20CA33A3" w14:textId="77777777" w:rsidR="009E2A2F" w:rsidRDefault="009E2A2F" w:rsidP="00D4687B">
      <w:pPr>
        <w:spacing w:line="180" w:lineRule="exact"/>
        <w:ind w:leftChars="100" w:left="370" w:hangingChars="100" w:hanging="160"/>
        <w:rPr>
          <w:rFonts w:ascii="ＭＳ 明朝" w:hAnsi="ＭＳ 明朝"/>
          <w:sz w:val="16"/>
        </w:rPr>
      </w:pPr>
    </w:p>
    <w:p w14:paraId="17E7AFE6" w14:textId="77777777" w:rsidR="006E4F58" w:rsidRDefault="006E4F58" w:rsidP="00D4687B">
      <w:pPr>
        <w:spacing w:line="180" w:lineRule="exact"/>
        <w:ind w:leftChars="100" w:left="370" w:hangingChars="100" w:hanging="160"/>
        <w:rPr>
          <w:rFonts w:ascii="ＭＳ 明朝" w:hAnsi="ＭＳ 明朝"/>
          <w:sz w:val="16"/>
        </w:rPr>
      </w:pPr>
    </w:p>
    <w:p w14:paraId="2E53BFAE" w14:textId="77777777" w:rsidR="006E4F58" w:rsidRDefault="006E4F58" w:rsidP="00D4687B">
      <w:pPr>
        <w:spacing w:line="180" w:lineRule="exact"/>
        <w:ind w:leftChars="100" w:left="370" w:hangingChars="100" w:hanging="160"/>
        <w:rPr>
          <w:rFonts w:ascii="ＭＳ 明朝" w:hAnsi="ＭＳ 明朝"/>
          <w:sz w:val="16"/>
        </w:rPr>
      </w:pPr>
    </w:p>
    <w:p w14:paraId="11A878C1" w14:textId="3E045F4D" w:rsidR="009E0461" w:rsidRPr="00500920" w:rsidRDefault="00D4687B" w:rsidP="009E0461">
      <w:pPr>
        <w:spacing w:line="180" w:lineRule="exact"/>
        <w:ind w:leftChars="100" w:left="370" w:hangingChars="100" w:hanging="160"/>
        <w:rPr>
          <w:rFonts w:ascii="ＭＳ 明朝" w:hAnsi="ＭＳ 明朝"/>
          <w:sz w:val="16"/>
        </w:rPr>
      </w:pPr>
      <w:r w:rsidRPr="00500920">
        <w:rPr>
          <w:rFonts w:ascii="ＭＳ 明朝" w:hAnsi="ＭＳ 明朝"/>
          <w:sz w:val="16"/>
        </w:rPr>
        <w:t xml:space="preserve">※　</w:t>
      </w:r>
      <w:r w:rsidRPr="00500920">
        <w:rPr>
          <w:rFonts w:ascii="ＭＳ 明朝" w:hAnsi="ＭＳ 明朝" w:hint="eastAsia"/>
          <w:sz w:val="16"/>
        </w:rPr>
        <w:t>④ⅰ）</w:t>
      </w:r>
      <w:r w:rsidRPr="00500920">
        <w:rPr>
          <w:rFonts w:ascii="ＭＳ 明朝" w:hAnsi="ＭＳ 明朝"/>
          <w:sz w:val="16"/>
        </w:rPr>
        <w:t>については、</w:t>
      </w:r>
      <w:r w:rsidRPr="00C82BB8">
        <w:rPr>
          <w:rFonts w:ascii="ＭＳ 明朝" w:hAnsi="ＭＳ 明朝" w:hint="eastAsia"/>
          <w:sz w:val="16"/>
          <w:highlight w:val="yellow"/>
        </w:rPr>
        <w:t>求められた場合に</w:t>
      </w:r>
      <w:r w:rsidRPr="00C82BB8">
        <w:rPr>
          <w:rFonts w:ascii="ＭＳ 明朝" w:hAnsi="ＭＳ 明朝"/>
          <w:sz w:val="16"/>
          <w:highlight w:val="yellow"/>
        </w:rPr>
        <w:t>積算の根拠となる資料</w:t>
      </w:r>
      <w:r w:rsidRPr="00C82BB8">
        <w:rPr>
          <w:rFonts w:ascii="ＭＳ 明朝" w:hAnsi="ＭＳ 明朝" w:hint="eastAsia"/>
          <w:sz w:val="16"/>
          <w:highlight w:val="yellow"/>
        </w:rPr>
        <w:t>を提出できるようにしておく</w:t>
      </w:r>
      <w:r w:rsidRPr="00C82BB8">
        <w:rPr>
          <w:rFonts w:ascii="ＭＳ 明朝" w:hAnsi="ＭＳ 明朝"/>
          <w:sz w:val="16"/>
          <w:highlight w:val="yellow"/>
        </w:rPr>
        <w:t>こと(任意の様式で可。</w:t>
      </w:r>
      <w:r w:rsidR="00C82BB8" w:rsidRPr="00C82BB8">
        <w:rPr>
          <w:rFonts w:ascii="ＭＳ 明朝" w:hAnsi="ＭＳ 明朝" w:hint="eastAsia"/>
          <w:color w:val="FF0000"/>
          <w:sz w:val="16"/>
          <w:highlight w:val="yellow"/>
        </w:rPr>
        <w:t>提出は不要。</w:t>
      </w:r>
      <w:r w:rsidRPr="00500920">
        <w:rPr>
          <w:rFonts w:ascii="ＭＳ 明朝" w:hAnsi="ＭＳ 明朝"/>
          <w:sz w:val="16"/>
        </w:rPr>
        <w:t>)</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13E13CF6"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xml:space="preserve">※　</w:t>
      </w:r>
      <w:r w:rsidR="006E4F58">
        <w:rPr>
          <w:rFonts w:ascii="ＭＳ 明朝" w:hAnsi="ＭＳ 明朝" w:hint="eastAsia"/>
          <w:sz w:val="16"/>
          <w:highlight w:val="yellow"/>
        </w:rPr>
        <w:t>複数の障害福祉</w:t>
      </w:r>
      <w:r w:rsidRPr="00C82BB8">
        <w:rPr>
          <w:rFonts w:ascii="ＭＳ 明朝" w:hAnsi="ＭＳ 明朝" w:hint="eastAsia"/>
          <w:sz w:val="16"/>
          <w:highlight w:val="yellow"/>
        </w:rPr>
        <w:t>サービス事業所等について一括して提出する場合、以下の添付書類についても作成すること。</w:t>
      </w:r>
    </w:p>
    <w:p w14:paraId="515AA0ED" w14:textId="4ECC4192" w:rsidR="00214018" w:rsidRPr="00977DDA" w:rsidRDefault="00214018" w:rsidP="0021401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6E4F58">
        <w:rPr>
          <w:rFonts w:ascii="ＭＳ 明朝" w:hAnsi="ＭＳ 明朝" w:hint="eastAsia"/>
          <w:sz w:val="16"/>
        </w:rPr>
        <w:t>都道府県等の圏域内の、当該計画書に記載された計画の対象となる障害福祉</w:t>
      </w:r>
      <w:r w:rsidRPr="005467D8">
        <w:rPr>
          <w:rFonts w:ascii="ＭＳ 明朝" w:hAnsi="ＭＳ 明朝" w:hint="eastAsia"/>
          <w:sz w:val="16"/>
        </w:rPr>
        <w:t>サービス事業所等の一覧表（指定権者毎）</w:t>
      </w:r>
    </w:p>
    <w:p w14:paraId="1CDC8608" w14:textId="77777777" w:rsidR="00214018" w:rsidRPr="00977DDA" w:rsidRDefault="00214018" w:rsidP="0021401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14:paraId="530EA3E4" w14:textId="77777777" w:rsidR="00214018" w:rsidRDefault="00214018" w:rsidP="0021401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14:paraId="6D1F828D" w14:textId="6CDE63FB" w:rsidR="00D4687B" w:rsidRDefault="00D4687B" w:rsidP="00D4687B">
      <w:pPr>
        <w:snapToGrid w:val="0"/>
        <w:spacing w:line="180" w:lineRule="exact"/>
        <w:ind w:left="366" w:hanging="156"/>
        <w:rPr>
          <w:rFonts w:ascii="ＭＳ 明朝" w:hAnsi="ＭＳ 明朝"/>
          <w:sz w:val="16"/>
        </w:rPr>
      </w:pPr>
      <w:r w:rsidRPr="00500920">
        <w:rPr>
          <w:rFonts w:ascii="ＭＳ 明朝" w:hAnsi="ＭＳ 明朝" w:hint="eastAsia"/>
          <w:spacing w:val="-2"/>
          <w:sz w:val="16"/>
        </w:rPr>
        <w:t xml:space="preserve">※　</w:t>
      </w:r>
      <w:r w:rsidRPr="00C82BB8">
        <w:rPr>
          <w:rFonts w:ascii="ＭＳ 明朝" w:hAnsi="ＭＳ 明朝" w:hint="eastAsia"/>
          <w:spacing w:val="-2"/>
          <w:sz w:val="16"/>
          <w:highlight w:val="yellow"/>
        </w:rPr>
        <w:t>虚偽の記載や、</w:t>
      </w:r>
      <w:r w:rsidR="006E4F58">
        <w:rPr>
          <w:rFonts w:ascii="ＭＳ 明朝" w:hAnsi="ＭＳ 明朝" w:hint="eastAsia"/>
          <w:spacing w:val="-2"/>
          <w:sz w:val="16"/>
          <w:highlight w:val="yellow"/>
        </w:rPr>
        <w:t>福祉・</w:t>
      </w:r>
      <w:r w:rsidRPr="00C82BB8">
        <w:rPr>
          <w:rFonts w:ascii="ＭＳ 明朝" w:hAnsi="ＭＳ 明朝" w:hint="eastAsia"/>
          <w:sz w:val="16"/>
          <w:highlight w:val="yellow"/>
        </w:rPr>
        <w:t>介護職員</w:t>
      </w:r>
      <w:r w:rsidR="00C1654E">
        <w:rPr>
          <w:rFonts w:ascii="ＭＳ 明朝" w:hAnsi="ＭＳ 明朝" w:hint="eastAsia"/>
          <w:sz w:val="16"/>
          <w:highlight w:val="yellow"/>
        </w:rPr>
        <w:t>等</w:t>
      </w:r>
      <w:r w:rsidR="006E4F58">
        <w:rPr>
          <w:rFonts w:ascii="ＭＳ 明朝" w:hAnsi="ＭＳ 明朝" w:hint="eastAsia"/>
          <w:sz w:val="16"/>
          <w:highlight w:val="yellow"/>
        </w:rPr>
        <w:t>特定</w:t>
      </w:r>
      <w:r w:rsidRPr="00C82BB8">
        <w:rPr>
          <w:rFonts w:ascii="ＭＳ 明朝" w:hAnsi="ＭＳ 明朝" w:hint="eastAsia"/>
          <w:sz w:val="16"/>
          <w:highlight w:val="yellow"/>
        </w:rPr>
        <w:t>処遇改善加算の請求に関して不正を</w:t>
      </w:r>
      <w:r w:rsidR="006E4F58">
        <w:rPr>
          <w:rFonts w:ascii="ＭＳ 明朝" w:hAnsi="ＭＳ 明朝" w:hint="eastAsia"/>
          <w:sz w:val="16"/>
          <w:highlight w:val="yellow"/>
        </w:rPr>
        <w:t>行った場合には、支払われた介護給付費の返還を求められることや障害福祉サービス等</w:t>
      </w:r>
      <w:r w:rsidRPr="00C82BB8">
        <w:rPr>
          <w:rFonts w:ascii="ＭＳ 明朝" w:hAnsi="ＭＳ 明朝" w:hint="eastAsia"/>
          <w:sz w:val="16"/>
          <w:highlight w:val="yellow"/>
        </w:rPr>
        <w:t>事業者の指定が取り消される場合があるので留意すること。</w:t>
      </w:r>
    </w:p>
    <w:p w14:paraId="5F3FE03D" w14:textId="77777777" w:rsidR="00C82BB8" w:rsidRPr="00500920" w:rsidRDefault="00C82BB8" w:rsidP="00D4687B">
      <w:pPr>
        <w:snapToGrid w:val="0"/>
        <w:spacing w:line="180" w:lineRule="exact"/>
        <w:ind w:left="366" w:hanging="156"/>
        <w:rPr>
          <w:rFonts w:ascii="ＭＳ 明朝" w:hAnsi="ＭＳ 明朝"/>
          <w:spacing w:val="-2"/>
          <w:sz w:val="16"/>
        </w:rPr>
      </w:pP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10406"/>
      </w:tblGrid>
      <w:tr w:rsidR="00D4687B" w:rsidRPr="00500920" w14:paraId="15D860B8" w14:textId="77777777" w:rsidTr="006E4F58">
        <w:trPr>
          <w:trHeight w:val="392"/>
        </w:trPr>
        <w:tc>
          <w:tcPr>
            <w:tcW w:w="10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6E4F58">
        <w:trPr>
          <w:trHeight w:val="817"/>
        </w:trPr>
        <w:tc>
          <w:tcPr>
            <w:tcW w:w="10406"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0D45536B" w14:textId="14238714" w:rsidR="00D4687B" w:rsidRPr="00414129" w:rsidRDefault="00D4687B" w:rsidP="00934267">
      <w:pPr>
        <w:snapToGrid w:val="0"/>
        <w:rPr>
          <w:sz w:val="16"/>
          <w:szCs w:val="21"/>
        </w:rPr>
      </w:pPr>
    </w:p>
    <w:sectPr w:rsidR="00D4687B" w:rsidRPr="00414129" w:rsidSect="006E4F58">
      <w:footerReference w:type="even" r:id="rId11"/>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3DE5" w14:textId="77777777" w:rsidR="007A70B1" w:rsidRDefault="007A70B1" w:rsidP="00040868">
      <w:pPr>
        <w:spacing w:before="120"/>
      </w:pPr>
      <w:r>
        <w:separator/>
      </w:r>
    </w:p>
  </w:endnote>
  <w:endnote w:type="continuationSeparator" w:id="0">
    <w:p w14:paraId="7CB38BAE" w14:textId="77777777" w:rsidR="007A70B1" w:rsidRDefault="007A70B1"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C13" w14:textId="77777777" w:rsidR="009E0461" w:rsidRDefault="009E0461">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9E0461" w:rsidRDefault="009E0461"/>
  <w:p w14:paraId="48408EB3" w14:textId="77777777" w:rsidR="009E0461" w:rsidRDefault="009E0461" w:rsidP="00040868">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259B" w14:textId="77777777" w:rsidR="007A70B1" w:rsidRDefault="007A70B1" w:rsidP="00040868">
      <w:pPr>
        <w:spacing w:before="120"/>
      </w:pPr>
      <w:r>
        <w:separator/>
      </w:r>
    </w:p>
  </w:footnote>
  <w:footnote w:type="continuationSeparator" w:id="0">
    <w:p w14:paraId="54E7AADE" w14:textId="77777777" w:rsidR="007A70B1" w:rsidRDefault="007A70B1"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018"/>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4F58"/>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0B1"/>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87DD6"/>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4267"/>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0461"/>
    <w:rsid w:val="009E2A2F"/>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4CD8"/>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18F3"/>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1654E"/>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BB8"/>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2166"/>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E068D3"/>
  <w15:docId w15:val="{C5E970AA-5C47-4ED4-8573-1001B3B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purl.org/dc/dcmitype/"/>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E6DDB9-C586-45D8-8C89-B52ECE03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奈良市役所</cp:lastModifiedBy>
  <cp:revision>2</cp:revision>
  <cp:lastPrinted>2020-06-23T04:32:00Z</cp:lastPrinted>
  <dcterms:created xsi:type="dcterms:W3CDTF">2020-07-01T00:06:00Z</dcterms:created>
  <dcterms:modified xsi:type="dcterms:W3CDTF">2020-07-01T00:06:00Z</dcterms:modified>
</cp:coreProperties>
</file>